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2D7390" w14:paraId="51658A6B" w14:textId="77777777" w:rsidTr="00480AE5">
        <w:tc>
          <w:tcPr>
            <w:tcW w:w="4395" w:type="dxa"/>
          </w:tcPr>
          <w:p w14:paraId="0B01B54D" w14:textId="77777777" w:rsidR="002D7390" w:rsidRPr="00796022" w:rsidRDefault="002D7390" w:rsidP="00755746">
            <w:pPr>
              <w:jc w:val="center"/>
              <w:rPr>
                <w:sz w:val="24"/>
                <w:szCs w:val="20"/>
              </w:rPr>
            </w:pPr>
            <w:r w:rsidRPr="00796022">
              <w:rPr>
                <w:sz w:val="24"/>
                <w:szCs w:val="20"/>
              </w:rPr>
              <w:t>ĐẠI HỌC QUỐC GIA HÀ NỘI</w:t>
            </w:r>
          </w:p>
          <w:p w14:paraId="5B94F5D5" w14:textId="77777777" w:rsidR="002D7390" w:rsidRPr="00796022" w:rsidRDefault="002D7390" w:rsidP="00755746">
            <w:pPr>
              <w:jc w:val="center"/>
              <w:rPr>
                <w:b/>
                <w:bCs/>
                <w:sz w:val="24"/>
                <w:szCs w:val="20"/>
              </w:rPr>
            </w:pPr>
            <w:r w:rsidRPr="00796022">
              <w:rPr>
                <w:b/>
                <w:bCs/>
                <w:sz w:val="24"/>
                <w:szCs w:val="20"/>
              </w:rPr>
              <w:t>TRƯỜNG ĐẠI HỌC NGOẠI NGỮ</w:t>
            </w:r>
          </w:p>
          <w:p w14:paraId="7CA7C251" w14:textId="77777777" w:rsidR="002D7390" w:rsidRPr="00796022" w:rsidRDefault="002D7390" w:rsidP="00755746">
            <w:pPr>
              <w:jc w:val="center"/>
              <w:rPr>
                <w:sz w:val="24"/>
                <w:szCs w:val="20"/>
              </w:rPr>
            </w:pPr>
            <w:r>
              <w:rPr>
                <w:noProof/>
                <w:sz w:val="24"/>
                <w:szCs w:val="20"/>
                <w:lang w:eastAsia="en-US"/>
              </w:rPr>
              <mc:AlternateContent>
                <mc:Choice Requires="wps">
                  <w:drawing>
                    <wp:anchor distT="0" distB="0" distL="114300" distR="114300" simplePos="0" relativeHeight="251659264" behindDoc="0" locked="0" layoutInCell="1" allowOverlap="1" wp14:anchorId="3F7C1DD0" wp14:editId="17908078">
                      <wp:simplePos x="0" y="0"/>
                      <wp:positionH relativeFrom="column">
                        <wp:posOffset>523875</wp:posOffset>
                      </wp:positionH>
                      <wp:positionV relativeFrom="paragraph">
                        <wp:posOffset>42545</wp:posOffset>
                      </wp:positionV>
                      <wp:extent cx="1562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588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5pt,3.35pt" to="16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sU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" strokecolor="black [3200]" strokeweight=".5pt">
                      <v:stroke joinstyle="miter"/>
                    </v:line>
                  </w:pict>
                </mc:Fallback>
              </mc:AlternateContent>
            </w:r>
          </w:p>
          <w:p w14:paraId="4AD6AABD" w14:textId="244F67F8" w:rsidR="002D7390" w:rsidRPr="00796022" w:rsidRDefault="002D7390" w:rsidP="000932CC">
            <w:pPr>
              <w:jc w:val="center"/>
              <w:rPr>
                <w:sz w:val="24"/>
                <w:szCs w:val="20"/>
              </w:rPr>
            </w:pPr>
            <w:r w:rsidRPr="00796022">
              <w:rPr>
                <w:sz w:val="24"/>
                <w:szCs w:val="20"/>
              </w:rPr>
              <w:t xml:space="preserve">Số: </w:t>
            </w:r>
            <w:r w:rsidR="000932CC">
              <w:rPr>
                <w:sz w:val="24"/>
                <w:szCs w:val="20"/>
              </w:rPr>
              <w:t>1168</w:t>
            </w:r>
            <w:r w:rsidRPr="00796022">
              <w:rPr>
                <w:sz w:val="24"/>
                <w:szCs w:val="20"/>
              </w:rPr>
              <w:t>/TB-ĐHNN</w:t>
            </w:r>
          </w:p>
        </w:tc>
        <w:tc>
          <w:tcPr>
            <w:tcW w:w="5528" w:type="dxa"/>
          </w:tcPr>
          <w:p w14:paraId="286104AE" w14:textId="77777777" w:rsidR="002D7390" w:rsidRPr="00796022" w:rsidRDefault="002D7390" w:rsidP="00755746">
            <w:pPr>
              <w:jc w:val="center"/>
              <w:rPr>
                <w:b/>
                <w:bCs/>
                <w:sz w:val="24"/>
                <w:szCs w:val="20"/>
              </w:rPr>
            </w:pPr>
            <w:r w:rsidRPr="00796022">
              <w:rPr>
                <w:b/>
                <w:bCs/>
                <w:sz w:val="24"/>
                <w:szCs w:val="20"/>
              </w:rPr>
              <w:t>CỘNG HÒA XÃ HỘI CHỦ NGHĨA VIỆT NAM</w:t>
            </w:r>
          </w:p>
          <w:p w14:paraId="2CFD4FE5" w14:textId="77777777" w:rsidR="002D7390" w:rsidRPr="00796022" w:rsidRDefault="002D7390" w:rsidP="00755746">
            <w:pPr>
              <w:jc w:val="center"/>
              <w:rPr>
                <w:b/>
                <w:bCs/>
                <w:sz w:val="24"/>
                <w:szCs w:val="20"/>
              </w:rPr>
            </w:pPr>
            <w:r w:rsidRPr="00796022">
              <w:rPr>
                <w:b/>
                <w:bCs/>
                <w:sz w:val="24"/>
                <w:szCs w:val="20"/>
              </w:rPr>
              <w:t>Độc lập – Tự do – Hạnh phúc</w:t>
            </w:r>
          </w:p>
          <w:p w14:paraId="0CEEBF03" w14:textId="77777777" w:rsidR="002D7390" w:rsidRPr="00796022" w:rsidRDefault="002D7390" w:rsidP="00755746">
            <w:pPr>
              <w:jc w:val="center"/>
              <w:rPr>
                <w:sz w:val="24"/>
                <w:szCs w:val="20"/>
              </w:rPr>
            </w:pPr>
            <w:r>
              <w:rPr>
                <w:noProof/>
                <w:sz w:val="24"/>
                <w:szCs w:val="20"/>
                <w:lang w:eastAsia="en-US"/>
              </w:rPr>
              <mc:AlternateContent>
                <mc:Choice Requires="wps">
                  <w:drawing>
                    <wp:anchor distT="0" distB="0" distL="114300" distR="114300" simplePos="0" relativeHeight="251660288" behindDoc="0" locked="0" layoutInCell="1" allowOverlap="1" wp14:anchorId="1D9D2F26" wp14:editId="32267715">
                      <wp:simplePos x="0" y="0"/>
                      <wp:positionH relativeFrom="column">
                        <wp:posOffset>733425</wp:posOffset>
                      </wp:positionH>
                      <wp:positionV relativeFrom="paragraph">
                        <wp:posOffset>42545</wp:posOffset>
                      </wp:positionV>
                      <wp:extent cx="192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39E4B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3.35pt" to="20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U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" strokecolor="black [3200]" strokeweight=".5pt">
                      <v:stroke joinstyle="miter"/>
                    </v:line>
                  </w:pict>
                </mc:Fallback>
              </mc:AlternateContent>
            </w:r>
          </w:p>
          <w:p w14:paraId="3E22A01F" w14:textId="1264C52E" w:rsidR="002D7390" w:rsidRPr="00796022" w:rsidRDefault="002D7390" w:rsidP="00755746">
            <w:pPr>
              <w:jc w:val="right"/>
              <w:rPr>
                <w:i/>
                <w:iCs/>
                <w:sz w:val="24"/>
                <w:szCs w:val="20"/>
              </w:rPr>
            </w:pPr>
            <w:r w:rsidRPr="00796022">
              <w:rPr>
                <w:i/>
                <w:iCs/>
                <w:sz w:val="24"/>
                <w:szCs w:val="20"/>
              </w:rPr>
              <w:t xml:space="preserve">Hà Nội, ngày </w:t>
            </w:r>
            <w:r>
              <w:rPr>
                <w:i/>
                <w:iCs/>
                <w:sz w:val="24"/>
                <w:szCs w:val="20"/>
              </w:rPr>
              <w:t>04</w:t>
            </w:r>
            <w:r w:rsidRPr="00796022">
              <w:rPr>
                <w:i/>
                <w:iCs/>
                <w:sz w:val="24"/>
                <w:szCs w:val="20"/>
              </w:rPr>
              <w:t xml:space="preserve"> tháng </w:t>
            </w:r>
            <w:r>
              <w:rPr>
                <w:i/>
                <w:iCs/>
                <w:sz w:val="24"/>
                <w:szCs w:val="20"/>
              </w:rPr>
              <w:t>10</w:t>
            </w:r>
            <w:r w:rsidRPr="00796022">
              <w:rPr>
                <w:i/>
                <w:iCs/>
                <w:sz w:val="24"/>
                <w:szCs w:val="20"/>
              </w:rPr>
              <w:t xml:space="preserve"> năm 2020</w:t>
            </w:r>
          </w:p>
        </w:tc>
      </w:tr>
    </w:tbl>
    <w:p w14:paraId="4730CDA2" w14:textId="77777777" w:rsidR="002D7390" w:rsidRPr="002D7390" w:rsidRDefault="002D7390" w:rsidP="00755746">
      <w:pPr>
        <w:jc w:val="center"/>
        <w:rPr>
          <w:sz w:val="28"/>
          <w:szCs w:val="24"/>
        </w:rPr>
      </w:pPr>
    </w:p>
    <w:p w14:paraId="353ED536" w14:textId="6F0252D6" w:rsidR="002D7390" w:rsidRPr="00B8113D" w:rsidRDefault="002D7390" w:rsidP="00755746">
      <w:pPr>
        <w:jc w:val="center"/>
        <w:rPr>
          <w:b/>
          <w:bCs/>
          <w:sz w:val="28"/>
          <w:szCs w:val="24"/>
        </w:rPr>
      </w:pPr>
      <w:r w:rsidRPr="00B8113D">
        <w:rPr>
          <w:b/>
          <w:bCs/>
          <w:sz w:val="28"/>
          <w:szCs w:val="24"/>
        </w:rPr>
        <w:t>THÔNG BÁO</w:t>
      </w:r>
    </w:p>
    <w:p w14:paraId="46863FB9" w14:textId="5C022308" w:rsidR="002D7390" w:rsidRDefault="002D7390" w:rsidP="00755746">
      <w:pPr>
        <w:jc w:val="center"/>
        <w:rPr>
          <w:b/>
          <w:bCs/>
        </w:rPr>
      </w:pPr>
      <w:r w:rsidRPr="00B8113D">
        <w:rPr>
          <w:b/>
          <w:bCs/>
        </w:rPr>
        <w:t xml:space="preserve">Về việc </w:t>
      </w:r>
      <w:r>
        <w:rPr>
          <w:b/>
          <w:bCs/>
        </w:rPr>
        <w:t>xác nhận nhập học</w:t>
      </w:r>
      <w:r w:rsidRPr="00B8113D">
        <w:rPr>
          <w:b/>
          <w:bCs/>
        </w:rPr>
        <w:t xml:space="preserve"> </w:t>
      </w:r>
      <w:r>
        <w:rPr>
          <w:b/>
          <w:bCs/>
        </w:rPr>
        <w:t>và tiếp nhận thí sinh trúng tuyển kỳ thi tuyển sinh</w:t>
      </w:r>
    </w:p>
    <w:p w14:paraId="27478482" w14:textId="77777777" w:rsidR="002D7390" w:rsidRDefault="002D7390" w:rsidP="00755746">
      <w:pPr>
        <w:jc w:val="center"/>
        <w:rPr>
          <w:b/>
          <w:bCs/>
        </w:rPr>
      </w:pPr>
      <w:r w:rsidRPr="00B8113D">
        <w:rPr>
          <w:b/>
          <w:bCs/>
        </w:rPr>
        <w:t xml:space="preserve">đại học chính quy vào Trường Đại học Ngoại </w:t>
      </w:r>
      <w:r>
        <w:rPr>
          <w:b/>
          <w:bCs/>
        </w:rPr>
        <w:t>N</w:t>
      </w:r>
      <w:r w:rsidRPr="00B8113D">
        <w:rPr>
          <w:b/>
          <w:bCs/>
        </w:rPr>
        <w:t>gữ</w:t>
      </w:r>
      <w:r>
        <w:rPr>
          <w:b/>
          <w:bCs/>
        </w:rPr>
        <w:t>,</w:t>
      </w:r>
      <w:r w:rsidRPr="00B8113D">
        <w:rPr>
          <w:b/>
          <w:bCs/>
        </w:rPr>
        <w:t xml:space="preserve"> ĐHQGHN năm 2020</w:t>
      </w:r>
    </w:p>
    <w:p w14:paraId="7DB34311" w14:textId="77777777" w:rsidR="002D7390" w:rsidRDefault="002D7390" w:rsidP="00755746">
      <w:pPr>
        <w:jc w:val="both"/>
      </w:pPr>
      <w:r>
        <w:rPr>
          <w:noProof/>
          <w:sz w:val="24"/>
          <w:szCs w:val="20"/>
          <w:lang w:eastAsia="en-US"/>
        </w:rPr>
        <mc:AlternateContent>
          <mc:Choice Requires="wps">
            <w:drawing>
              <wp:anchor distT="0" distB="0" distL="114300" distR="114300" simplePos="0" relativeHeight="251662336" behindDoc="0" locked="0" layoutInCell="1" allowOverlap="1" wp14:anchorId="4738611E" wp14:editId="5CE9264C">
                <wp:simplePos x="0" y="0"/>
                <wp:positionH relativeFrom="column">
                  <wp:posOffset>1532890</wp:posOffset>
                </wp:positionH>
                <wp:positionV relativeFrom="paragraph">
                  <wp:posOffset>80645</wp:posOffset>
                </wp:positionV>
                <wp:extent cx="3057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6C0528"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pt,6.35pt" to="361.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" strokecolor="black [3200]" strokeweight=".5pt">
                <v:stroke joinstyle="miter"/>
              </v:line>
            </w:pict>
          </mc:Fallback>
        </mc:AlternateContent>
      </w:r>
    </w:p>
    <w:p w14:paraId="2658E914" w14:textId="450DF581" w:rsidR="002C1365" w:rsidRDefault="002D7390" w:rsidP="00755746">
      <w:pPr>
        <w:ind w:firstLine="567"/>
        <w:jc w:val="both"/>
        <w:rPr>
          <w:szCs w:val="26"/>
        </w:rPr>
      </w:pPr>
      <w:r w:rsidRPr="00BE4EB3">
        <w:rPr>
          <w:szCs w:val="26"/>
        </w:rPr>
        <w:t xml:space="preserve">Căn cứ </w:t>
      </w:r>
      <w:r>
        <w:rPr>
          <w:szCs w:val="26"/>
        </w:rPr>
        <w:t>Công văn số 505/ĐHNN-ĐT ngày 26 tháng 5 năm 2020 về đề án tuyển sinh đại học chính quy năm 2020; Căn cứ Quyết định</w:t>
      </w:r>
      <w:r w:rsidRPr="00BE4EB3">
        <w:rPr>
          <w:szCs w:val="26"/>
        </w:rPr>
        <w:t xml:space="preserve"> số </w:t>
      </w:r>
      <w:r w:rsidR="000932CC">
        <w:rPr>
          <w:szCs w:val="26"/>
        </w:rPr>
        <w:t>1955</w:t>
      </w:r>
      <w:r w:rsidRPr="00BE4EB3">
        <w:rPr>
          <w:szCs w:val="26"/>
        </w:rPr>
        <w:t>/</w:t>
      </w:r>
      <w:r w:rsidR="00A45650">
        <w:rPr>
          <w:szCs w:val="26"/>
        </w:rPr>
        <w:t>QĐ</w:t>
      </w:r>
      <w:r w:rsidRPr="00BE4EB3">
        <w:rPr>
          <w:szCs w:val="26"/>
        </w:rPr>
        <w:t xml:space="preserve">-ĐHNN ngày </w:t>
      </w:r>
      <w:r>
        <w:rPr>
          <w:szCs w:val="26"/>
        </w:rPr>
        <w:t xml:space="preserve">04 tháng 10 năm </w:t>
      </w:r>
      <w:r w:rsidRPr="00BE4EB3">
        <w:rPr>
          <w:szCs w:val="26"/>
        </w:rPr>
        <w:t xml:space="preserve">2020 </w:t>
      </w:r>
      <w:r>
        <w:rPr>
          <w:szCs w:val="26"/>
        </w:rPr>
        <w:t xml:space="preserve">về việc phê duyệt điểm chuẩn </w:t>
      </w:r>
      <w:r w:rsidRPr="002D7390">
        <w:rPr>
          <w:szCs w:val="26"/>
        </w:rPr>
        <w:t>trúng tuyển các ngành đào tạo đại học chính quy năm 2020</w:t>
      </w:r>
      <w:r>
        <w:rPr>
          <w:szCs w:val="26"/>
        </w:rPr>
        <w:t>, Trường Đại học Ngoại ngữ, Đại học Quốc gia Hà Nội thông báo kế hoạch tiếp nhận thí sinh trúng tuyển kỳ thi tuyển sinh đại học chính quy năm 2020 (sau đây gọi tắt là thí sinh trúng tuyển), cụ thể như sau:</w:t>
      </w:r>
    </w:p>
    <w:p w14:paraId="3B878C10" w14:textId="44188F53" w:rsidR="002D7390" w:rsidRPr="00A45650" w:rsidRDefault="002D7390" w:rsidP="005C0262">
      <w:pPr>
        <w:pStyle w:val="ListParagraph"/>
        <w:numPr>
          <w:ilvl w:val="0"/>
          <w:numId w:val="1"/>
        </w:numPr>
        <w:spacing w:before="120"/>
        <w:ind w:left="425" w:hanging="425"/>
        <w:contextualSpacing w:val="0"/>
        <w:jc w:val="both"/>
        <w:rPr>
          <w:b/>
          <w:bCs/>
          <w:szCs w:val="26"/>
        </w:rPr>
      </w:pPr>
      <w:r w:rsidRPr="00A45650">
        <w:rPr>
          <w:b/>
          <w:bCs/>
          <w:szCs w:val="26"/>
        </w:rPr>
        <w:t>Xác nhận nhập học:</w:t>
      </w:r>
    </w:p>
    <w:p w14:paraId="7D3F2DC7" w14:textId="4CE4DA13" w:rsidR="002D7390" w:rsidRDefault="002D7390" w:rsidP="00755746">
      <w:pPr>
        <w:ind w:firstLine="567"/>
        <w:jc w:val="both"/>
        <w:rPr>
          <w:szCs w:val="26"/>
        </w:rPr>
      </w:pPr>
      <w:r>
        <w:rPr>
          <w:szCs w:val="26"/>
        </w:rPr>
        <w:t>Thí sinh</w:t>
      </w:r>
      <w:r w:rsidR="001330E0">
        <w:rPr>
          <w:szCs w:val="26"/>
        </w:rPr>
        <w:t xml:space="preserve"> tra cứu Danh sách trúng tuyển tại website của Trường (</w:t>
      </w:r>
      <w:hyperlink r:id="rId5" w:history="1">
        <w:r w:rsidR="001330E0" w:rsidRPr="00232E4B">
          <w:rPr>
            <w:rStyle w:val="Hyperlink"/>
            <w:szCs w:val="26"/>
          </w:rPr>
          <w:t>http://ulis.vnu.edu.vn</w:t>
        </w:r>
      </w:hyperlink>
      <w:r w:rsidR="001330E0">
        <w:rPr>
          <w:szCs w:val="26"/>
        </w:rPr>
        <w:t xml:space="preserve">) sau ngày 04/10/2020 và làm thủ tục xác nhận nhập học trực tuyến tại địa chỉ </w:t>
      </w:r>
      <w:hyperlink r:id="rId6" w:history="1">
        <w:r w:rsidR="001330E0" w:rsidRPr="00232E4B">
          <w:rPr>
            <w:rStyle w:val="Hyperlink"/>
            <w:szCs w:val="26"/>
          </w:rPr>
          <w:t>http://tuyensinh.vnu.edu.vn</w:t>
        </w:r>
      </w:hyperlink>
      <w:r w:rsidR="001330E0">
        <w:rPr>
          <w:szCs w:val="26"/>
        </w:rPr>
        <w:t xml:space="preserve"> (t</w:t>
      </w:r>
      <w:r w:rsidR="001330E0" w:rsidRPr="001330E0">
        <w:rPr>
          <w:szCs w:val="26"/>
        </w:rPr>
        <w:t>ừ 8h00 ngày 06/10/2020 đến trước 17h</w:t>
      </w:r>
      <w:r w:rsidR="001330E0">
        <w:rPr>
          <w:szCs w:val="26"/>
        </w:rPr>
        <w:t>00</w:t>
      </w:r>
      <w:r w:rsidR="001330E0" w:rsidRPr="001330E0">
        <w:rPr>
          <w:szCs w:val="26"/>
        </w:rPr>
        <w:t xml:space="preserve"> ngày 10/10/2020</w:t>
      </w:r>
      <w:r w:rsidR="001330E0">
        <w:rPr>
          <w:szCs w:val="26"/>
        </w:rPr>
        <w:t>).</w:t>
      </w:r>
    </w:p>
    <w:p w14:paraId="028EF0A9" w14:textId="77777777" w:rsidR="00A45650" w:rsidRPr="005C0262" w:rsidRDefault="00A45650" w:rsidP="00755746">
      <w:pPr>
        <w:ind w:firstLine="567"/>
        <w:jc w:val="both"/>
        <w:rPr>
          <w:sz w:val="16"/>
          <w:szCs w:val="16"/>
        </w:rPr>
      </w:pPr>
    </w:p>
    <w:p w14:paraId="344D283C" w14:textId="72DD2E7F" w:rsidR="001330E0" w:rsidRPr="00A45650" w:rsidRDefault="001330E0" w:rsidP="00A45650">
      <w:pPr>
        <w:pStyle w:val="ListParagraph"/>
        <w:numPr>
          <w:ilvl w:val="0"/>
          <w:numId w:val="1"/>
        </w:numPr>
        <w:ind w:left="426" w:hanging="426"/>
        <w:contextualSpacing w:val="0"/>
        <w:jc w:val="both"/>
        <w:rPr>
          <w:b/>
          <w:bCs/>
          <w:szCs w:val="26"/>
        </w:rPr>
      </w:pPr>
      <w:r w:rsidRPr="00A45650">
        <w:rPr>
          <w:b/>
          <w:bCs/>
          <w:szCs w:val="26"/>
        </w:rPr>
        <w:t>Gửi giấy triệu tập thí sinh trúng tuyển:</w:t>
      </w:r>
    </w:p>
    <w:p w14:paraId="2A4DB75F" w14:textId="40B32A22" w:rsidR="001330E0" w:rsidRDefault="001330E0" w:rsidP="00755746">
      <w:pPr>
        <w:ind w:firstLine="567"/>
        <w:jc w:val="both"/>
        <w:rPr>
          <w:szCs w:val="26"/>
        </w:rPr>
      </w:pPr>
      <w:r w:rsidRPr="001330E0">
        <w:rPr>
          <w:szCs w:val="26"/>
        </w:rPr>
        <w:t xml:space="preserve">Nhà trường không gửi Giấy triệu tập thí sinh trúng tuyển. Thí sinh nhận Giấy triệu tập thí sinh trúng tuyển vào ngày nhập học: </w:t>
      </w:r>
      <w:r>
        <w:rPr>
          <w:szCs w:val="26"/>
        </w:rPr>
        <w:t>07/10/2020</w:t>
      </w:r>
      <w:r w:rsidRPr="001330E0">
        <w:rPr>
          <w:szCs w:val="26"/>
        </w:rPr>
        <w:t>.</w:t>
      </w:r>
    </w:p>
    <w:p w14:paraId="346430AC" w14:textId="77777777" w:rsidR="00A45650" w:rsidRPr="005C0262" w:rsidRDefault="00A45650" w:rsidP="00755746">
      <w:pPr>
        <w:ind w:firstLine="567"/>
        <w:jc w:val="both"/>
        <w:rPr>
          <w:sz w:val="16"/>
          <w:szCs w:val="16"/>
        </w:rPr>
      </w:pPr>
    </w:p>
    <w:p w14:paraId="11D677C0" w14:textId="79CF4F56" w:rsidR="001330E0" w:rsidRPr="00A45650" w:rsidRDefault="001330E0" w:rsidP="00A45650">
      <w:pPr>
        <w:pStyle w:val="ListParagraph"/>
        <w:numPr>
          <w:ilvl w:val="0"/>
          <w:numId w:val="1"/>
        </w:numPr>
        <w:ind w:left="426" w:hanging="426"/>
        <w:contextualSpacing w:val="0"/>
        <w:jc w:val="both"/>
        <w:rPr>
          <w:b/>
          <w:bCs/>
          <w:szCs w:val="26"/>
        </w:rPr>
      </w:pPr>
      <w:r w:rsidRPr="00A45650">
        <w:rPr>
          <w:b/>
          <w:bCs/>
          <w:szCs w:val="26"/>
        </w:rPr>
        <w:t>Thời gian, địa điểm nhập học:</w:t>
      </w:r>
    </w:p>
    <w:p w14:paraId="2181F642" w14:textId="5A277F60" w:rsidR="001330E0" w:rsidRPr="00A45650" w:rsidRDefault="001330E0" w:rsidP="00755746">
      <w:pPr>
        <w:jc w:val="center"/>
        <w:rPr>
          <w:b/>
          <w:bCs/>
          <w:sz w:val="28"/>
          <w:szCs w:val="28"/>
        </w:rPr>
      </w:pPr>
      <w:r w:rsidRPr="00A45650">
        <w:rPr>
          <w:b/>
          <w:bCs/>
          <w:sz w:val="28"/>
          <w:szCs w:val="28"/>
        </w:rPr>
        <w:t>8h00 đến 11h</w:t>
      </w:r>
      <w:r w:rsidR="00EF674A">
        <w:rPr>
          <w:b/>
          <w:bCs/>
          <w:sz w:val="28"/>
          <w:szCs w:val="28"/>
        </w:rPr>
        <w:t>0</w:t>
      </w:r>
      <w:r w:rsidRPr="00A45650">
        <w:rPr>
          <w:b/>
          <w:bCs/>
          <w:sz w:val="28"/>
          <w:szCs w:val="28"/>
        </w:rPr>
        <w:t>0 thứ Tư, ngày 07 tháng 10 năm 2020</w:t>
      </w:r>
    </w:p>
    <w:p w14:paraId="5D7D4337" w14:textId="6CE814AB" w:rsidR="001330E0" w:rsidRPr="00DD3857" w:rsidRDefault="001330E0" w:rsidP="00755746">
      <w:pPr>
        <w:jc w:val="center"/>
        <w:rPr>
          <w:bCs/>
          <w:i/>
          <w:sz w:val="28"/>
          <w:szCs w:val="28"/>
        </w:rPr>
      </w:pPr>
      <w:r w:rsidRPr="00DD3857">
        <w:rPr>
          <w:bCs/>
          <w:i/>
          <w:sz w:val="28"/>
          <w:szCs w:val="28"/>
        </w:rPr>
        <w:t>tại Trường Đại học Ngoại ngữ, Đại học Quốc gia Hà Nội</w:t>
      </w:r>
      <w:r w:rsidR="00DD3857">
        <w:rPr>
          <w:bCs/>
          <w:i/>
          <w:sz w:val="28"/>
          <w:szCs w:val="28"/>
        </w:rPr>
        <w:t>,</w:t>
      </w:r>
    </w:p>
    <w:p w14:paraId="2123983F" w14:textId="1251F31B" w:rsidR="001330E0" w:rsidRPr="001330E0" w:rsidRDefault="001330E0" w:rsidP="00755746">
      <w:pPr>
        <w:jc w:val="center"/>
        <w:rPr>
          <w:i/>
          <w:iCs/>
          <w:szCs w:val="26"/>
        </w:rPr>
      </w:pPr>
      <w:r w:rsidRPr="001330E0">
        <w:rPr>
          <w:i/>
          <w:iCs/>
          <w:szCs w:val="26"/>
        </w:rPr>
        <w:t>Đường Phạm Văn Đồng, Cầu Giấy, Hà Nội</w:t>
      </w:r>
    </w:p>
    <w:p w14:paraId="083ED74C" w14:textId="25E7D7B0" w:rsidR="001330E0" w:rsidRPr="00EF4B83" w:rsidRDefault="00EF4B83" w:rsidP="00EF4B83">
      <w:pPr>
        <w:spacing w:before="120"/>
        <w:jc w:val="both"/>
        <w:rPr>
          <w:b/>
          <w:i/>
          <w:szCs w:val="26"/>
        </w:rPr>
      </w:pPr>
      <w:r w:rsidRPr="00EF4B83">
        <w:rPr>
          <w:b/>
          <w:i/>
          <w:szCs w:val="26"/>
        </w:rPr>
        <w:t>Cụ thể theo từng khoa như sau:</w:t>
      </w:r>
    </w:p>
    <w:tbl>
      <w:tblPr>
        <w:tblStyle w:val="TableGrid"/>
        <w:tblW w:w="9918" w:type="dxa"/>
        <w:tblLook w:val="04A0" w:firstRow="1" w:lastRow="0" w:firstColumn="1" w:lastColumn="0" w:noHBand="0" w:noVBand="1"/>
      </w:tblPr>
      <w:tblGrid>
        <w:gridCol w:w="5382"/>
        <w:gridCol w:w="1843"/>
        <w:gridCol w:w="2693"/>
      </w:tblGrid>
      <w:tr w:rsidR="005A7512" w14:paraId="377967BF" w14:textId="77777777" w:rsidTr="005A7512">
        <w:tc>
          <w:tcPr>
            <w:tcW w:w="5382" w:type="dxa"/>
            <w:vAlign w:val="center"/>
          </w:tcPr>
          <w:p w14:paraId="5AB58820" w14:textId="2376B6B6" w:rsidR="005A7512" w:rsidRPr="00A45650" w:rsidRDefault="005A7512" w:rsidP="005A7512">
            <w:pPr>
              <w:jc w:val="center"/>
              <w:rPr>
                <w:b/>
                <w:bCs/>
                <w:szCs w:val="26"/>
              </w:rPr>
            </w:pPr>
            <w:r w:rsidRPr="00A45650">
              <w:rPr>
                <w:b/>
                <w:bCs/>
                <w:szCs w:val="26"/>
              </w:rPr>
              <w:t xml:space="preserve">Ngành </w:t>
            </w:r>
            <w:r>
              <w:rPr>
                <w:b/>
                <w:bCs/>
                <w:szCs w:val="26"/>
              </w:rPr>
              <w:t>học</w:t>
            </w:r>
          </w:p>
        </w:tc>
        <w:tc>
          <w:tcPr>
            <w:tcW w:w="4536" w:type="dxa"/>
            <w:gridSpan w:val="2"/>
            <w:vAlign w:val="center"/>
          </w:tcPr>
          <w:p w14:paraId="0CED8FA3" w14:textId="1EA29B33" w:rsidR="005A7512" w:rsidRPr="00A45650" w:rsidRDefault="005A7512" w:rsidP="005A7512">
            <w:pPr>
              <w:jc w:val="center"/>
              <w:rPr>
                <w:b/>
                <w:bCs/>
                <w:szCs w:val="26"/>
              </w:rPr>
            </w:pPr>
            <w:r w:rsidRPr="00A45650">
              <w:rPr>
                <w:b/>
                <w:bCs/>
                <w:szCs w:val="26"/>
              </w:rPr>
              <w:t>Thời gian</w:t>
            </w:r>
            <w:r>
              <w:rPr>
                <w:b/>
                <w:bCs/>
                <w:szCs w:val="26"/>
              </w:rPr>
              <w:t>/</w:t>
            </w:r>
            <w:r w:rsidRPr="00A45650">
              <w:rPr>
                <w:b/>
                <w:bCs/>
                <w:szCs w:val="26"/>
              </w:rPr>
              <w:t>Địa điểm</w:t>
            </w:r>
            <w:r>
              <w:rPr>
                <w:b/>
                <w:bCs/>
                <w:szCs w:val="26"/>
              </w:rPr>
              <w:t xml:space="preserve"> nhập học</w:t>
            </w:r>
          </w:p>
        </w:tc>
      </w:tr>
      <w:tr w:rsidR="005A7512" w14:paraId="58B5EECC" w14:textId="77777777" w:rsidTr="005A7512">
        <w:tc>
          <w:tcPr>
            <w:tcW w:w="5382" w:type="dxa"/>
            <w:vAlign w:val="center"/>
          </w:tcPr>
          <w:p w14:paraId="49A13591" w14:textId="406370F2" w:rsidR="005A7512" w:rsidRDefault="005A7512" w:rsidP="005A7512">
            <w:pPr>
              <w:rPr>
                <w:szCs w:val="26"/>
              </w:rPr>
            </w:pPr>
            <w:r>
              <w:rPr>
                <w:szCs w:val="26"/>
              </w:rPr>
              <w:t>Sư phạm tiếng Anh</w:t>
            </w:r>
          </w:p>
        </w:tc>
        <w:tc>
          <w:tcPr>
            <w:tcW w:w="1843" w:type="dxa"/>
            <w:vAlign w:val="center"/>
          </w:tcPr>
          <w:p w14:paraId="49AFFF27" w14:textId="2DB86009" w:rsidR="005A7512" w:rsidRDefault="005A7512" w:rsidP="00C02C6D">
            <w:pPr>
              <w:jc w:val="center"/>
              <w:rPr>
                <w:szCs w:val="26"/>
              </w:rPr>
            </w:pPr>
            <w:r>
              <w:rPr>
                <w:szCs w:val="26"/>
              </w:rPr>
              <w:t xml:space="preserve">8h00 </w:t>
            </w:r>
            <w:r w:rsidR="00C02C6D">
              <w:rPr>
                <w:szCs w:val="26"/>
              </w:rPr>
              <w:t>-</w:t>
            </w:r>
            <w:r>
              <w:rPr>
                <w:szCs w:val="26"/>
              </w:rPr>
              <w:t xml:space="preserve"> 9h30</w:t>
            </w:r>
          </w:p>
        </w:tc>
        <w:tc>
          <w:tcPr>
            <w:tcW w:w="2693" w:type="dxa"/>
            <w:vMerge w:val="restart"/>
            <w:vAlign w:val="center"/>
          </w:tcPr>
          <w:p w14:paraId="2143B64B" w14:textId="18A33EE1" w:rsidR="005A7512" w:rsidRDefault="005A7512" w:rsidP="005A7512">
            <w:pPr>
              <w:rPr>
                <w:szCs w:val="26"/>
              </w:rPr>
            </w:pPr>
            <w:r>
              <w:rPr>
                <w:szCs w:val="26"/>
              </w:rPr>
              <w:t>Giảng đường nhà A2</w:t>
            </w:r>
          </w:p>
        </w:tc>
      </w:tr>
      <w:tr w:rsidR="005A7512" w14:paraId="20988446" w14:textId="77777777" w:rsidTr="005A7512">
        <w:tc>
          <w:tcPr>
            <w:tcW w:w="5382" w:type="dxa"/>
            <w:vAlign w:val="center"/>
          </w:tcPr>
          <w:p w14:paraId="77E32002" w14:textId="41F0C97B" w:rsidR="005A7512" w:rsidRDefault="005A7512" w:rsidP="005A7512">
            <w:pPr>
              <w:rPr>
                <w:szCs w:val="26"/>
              </w:rPr>
            </w:pPr>
            <w:r>
              <w:rPr>
                <w:szCs w:val="26"/>
              </w:rPr>
              <w:t>Ngôn ngữ Anh CTĐT CLC</w:t>
            </w:r>
          </w:p>
        </w:tc>
        <w:tc>
          <w:tcPr>
            <w:tcW w:w="1843" w:type="dxa"/>
            <w:vAlign w:val="center"/>
          </w:tcPr>
          <w:p w14:paraId="40407BB9" w14:textId="6FCA8EF8" w:rsidR="005A7512" w:rsidRDefault="00C02C6D" w:rsidP="00C02C6D">
            <w:pPr>
              <w:jc w:val="center"/>
              <w:rPr>
                <w:szCs w:val="26"/>
              </w:rPr>
            </w:pPr>
            <w:r>
              <w:rPr>
                <w:szCs w:val="26"/>
              </w:rPr>
              <w:t>9</w:t>
            </w:r>
            <w:r w:rsidR="005A7512">
              <w:rPr>
                <w:szCs w:val="26"/>
              </w:rPr>
              <w:t>h</w:t>
            </w:r>
            <w:r>
              <w:rPr>
                <w:szCs w:val="26"/>
              </w:rPr>
              <w:t>3</w:t>
            </w:r>
            <w:r w:rsidR="005A7512">
              <w:rPr>
                <w:szCs w:val="26"/>
              </w:rPr>
              <w:t xml:space="preserve">0 </w:t>
            </w:r>
            <w:r>
              <w:rPr>
                <w:szCs w:val="26"/>
              </w:rPr>
              <w:t>-</w:t>
            </w:r>
            <w:r w:rsidR="005A7512">
              <w:rPr>
                <w:szCs w:val="26"/>
              </w:rPr>
              <w:t xml:space="preserve"> 11h</w:t>
            </w:r>
            <w:r>
              <w:rPr>
                <w:szCs w:val="26"/>
              </w:rPr>
              <w:t>0</w:t>
            </w:r>
            <w:r w:rsidR="005A7512">
              <w:rPr>
                <w:szCs w:val="26"/>
              </w:rPr>
              <w:t>0</w:t>
            </w:r>
          </w:p>
        </w:tc>
        <w:tc>
          <w:tcPr>
            <w:tcW w:w="2693" w:type="dxa"/>
            <w:vMerge/>
            <w:vAlign w:val="center"/>
          </w:tcPr>
          <w:p w14:paraId="4CE3E49F" w14:textId="7FDC4498" w:rsidR="005A7512" w:rsidRDefault="005A7512" w:rsidP="005A7512">
            <w:pPr>
              <w:rPr>
                <w:szCs w:val="26"/>
              </w:rPr>
            </w:pPr>
          </w:p>
        </w:tc>
      </w:tr>
      <w:tr w:rsidR="005A7512" w14:paraId="35B9472A" w14:textId="77777777" w:rsidTr="005A7512">
        <w:tc>
          <w:tcPr>
            <w:tcW w:w="5382" w:type="dxa"/>
            <w:vAlign w:val="center"/>
          </w:tcPr>
          <w:p w14:paraId="16B48A0F" w14:textId="07B6DF2B" w:rsidR="005A7512" w:rsidRDefault="005A7512" w:rsidP="00C02C6D">
            <w:pPr>
              <w:rPr>
                <w:szCs w:val="26"/>
              </w:rPr>
            </w:pPr>
            <w:r>
              <w:rPr>
                <w:szCs w:val="26"/>
              </w:rPr>
              <w:t xml:space="preserve">Sư phạm tiếng Trung, Ngôn ngữ Trung CTĐT CLC, </w:t>
            </w:r>
            <w:r w:rsidR="00C02C6D">
              <w:rPr>
                <w:szCs w:val="26"/>
              </w:rPr>
              <w:t>Ngôn ngữ Pháp CTĐT CLC</w:t>
            </w:r>
          </w:p>
        </w:tc>
        <w:tc>
          <w:tcPr>
            <w:tcW w:w="1843" w:type="dxa"/>
            <w:vAlign w:val="center"/>
          </w:tcPr>
          <w:p w14:paraId="4E44B81A" w14:textId="08B255FE" w:rsidR="005A7512" w:rsidRDefault="005A7512" w:rsidP="00C02C6D">
            <w:pPr>
              <w:jc w:val="center"/>
              <w:rPr>
                <w:szCs w:val="26"/>
              </w:rPr>
            </w:pPr>
            <w:r>
              <w:rPr>
                <w:szCs w:val="26"/>
              </w:rPr>
              <w:t xml:space="preserve">8h00 </w:t>
            </w:r>
            <w:r w:rsidR="00C02C6D">
              <w:rPr>
                <w:szCs w:val="26"/>
              </w:rPr>
              <w:t>-</w:t>
            </w:r>
            <w:r>
              <w:rPr>
                <w:szCs w:val="26"/>
              </w:rPr>
              <w:t xml:space="preserve"> 9h30</w:t>
            </w:r>
          </w:p>
        </w:tc>
        <w:tc>
          <w:tcPr>
            <w:tcW w:w="2693" w:type="dxa"/>
            <w:vMerge w:val="restart"/>
            <w:vAlign w:val="center"/>
          </w:tcPr>
          <w:p w14:paraId="1548F9CC" w14:textId="04D72F78" w:rsidR="005A7512" w:rsidRDefault="005A7512" w:rsidP="005A7512">
            <w:pPr>
              <w:rPr>
                <w:szCs w:val="26"/>
              </w:rPr>
            </w:pPr>
            <w:r>
              <w:rPr>
                <w:szCs w:val="26"/>
              </w:rPr>
              <w:t>Khu công trình khoa Pháp</w:t>
            </w:r>
          </w:p>
        </w:tc>
      </w:tr>
      <w:tr w:rsidR="005A7512" w14:paraId="3F402D32" w14:textId="77777777" w:rsidTr="005A7512">
        <w:tc>
          <w:tcPr>
            <w:tcW w:w="5382" w:type="dxa"/>
            <w:vAlign w:val="center"/>
          </w:tcPr>
          <w:p w14:paraId="3B23FA28" w14:textId="1E1F02A5" w:rsidR="005A7512" w:rsidRDefault="005A7512" w:rsidP="005A7512">
            <w:pPr>
              <w:rPr>
                <w:szCs w:val="26"/>
              </w:rPr>
            </w:pPr>
            <w:r>
              <w:rPr>
                <w:szCs w:val="26"/>
              </w:rPr>
              <w:t>Sư phạm tiếng Nhật, Ngôn ngữ Nhật CTĐT CLC</w:t>
            </w:r>
          </w:p>
        </w:tc>
        <w:tc>
          <w:tcPr>
            <w:tcW w:w="1843" w:type="dxa"/>
            <w:vAlign w:val="center"/>
          </w:tcPr>
          <w:p w14:paraId="67F1338C" w14:textId="2F2E3F2C" w:rsidR="005A7512" w:rsidRDefault="00C02C6D" w:rsidP="00C02C6D">
            <w:pPr>
              <w:jc w:val="center"/>
              <w:rPr>
                <w:szCs w:val="26"/>
              </w:rPr>
            </w:pPr>
            <w:r>
              <w:rPr>
                <w:szCs w:val="26"/>
              </w:rPr>
              <w:t>9</w:t>
            </w:r>
            <w:r w:rsidR="005A7512">
              <w:rPr>
                <w:szCs w:val="26"/>
              </w:rPr>
              <w:t>h</w:t>
            </w:r>
            <w:r>
              <w:rPr>
                <w:szCs w:val="26"/>
              </w:rPr>
              <w:t>3</w:t>
            </w:r>
            <w:r w:rsidR="005A7512">
              <w:rPr>
                <w:szCs w:val="26"/>
              </w:rPr>
              <w:t xml:space="preserve">0 </w:t>
            </w:r>
            <w:r>
              <w:rPr>
                <w:szCs w:val="26"/>
              </w:rPr>
              <w:t>-</w:t>
            </w:r>
            <w:r w:rsidR="005A7512">
              <w:rPr>
                <w:szCs w:val="26"/>
              </w:rPr>
              <w:t xml:space="preserve"> 11h</w:t>
            </w:r>
            <w:r>
              <w:rPr>
                <w:szCs w:val="26"/>
              </w:rPr>
              <w:t>0</w:t>
            </w:r>
            <w:r w:rsidR="005A7512">
              <w:rPr>
                <w:szCs w:val="26"/>
              </w:rPr>
              <w:t>0</w:t>
            </w:r>
          </w:p>
        </w:tc>
        <w:tc>
          <w:tcPr>
            <w:tcW w:w="2693" w:type="dxa"/>
            <w:vMerge/>
            <w:vAlign w:val="center"/>
          </w:tcPr>
          <w:p w14:paraId="581A0ABC" w14:textId="3D57AF69" w:rsidR="005A7512" w:rsidRDefault="005A7512" w:rsidP="005A7512">
            <w:pPr>
              <w:rPr>
                <w:szCs w:val="26"/>
              </w:rPr>
            </w:pPr>
          </w:p>
        </w:tc>
      </w:tr>
      <w:tr w:rsidR="005A7512" w14:paraId="58E4AB2D" w14:textId="77777777" w:rsidTr="005A7512">
        <w:tc>
          <w:tcPr>
            <w:tcW w:w="5382" w:type="dxa"/>
            <w:vAlign w:val="center"/>
          </w:tcPr>
          <w:p w14:paraId="439DDB9F" w14:textId="08E9ADA2" w:rsidR="005A7512" w:rsidRDefault="005A7512" w:rsidP="00C02C6D">
            <w:pPr>
              <w:rPr>
                <w:szCs w:val="26"/>
              </w:rPr>
            </w:pPr>
            <w:r>
              <w:rPr>
                <w:szCs w:val="26"/>
              </w:rPr>
              <w:t xml:space="preserve">Sư phạm tiếng Đức, Ngôn ngữ Đức CTĐT CLC, </w:t>
            </w:r>
            <w:r w:rsidR="00C02C6D">
              <w:rPr>
                <w:szCs w:val="26"/>
              </w:rPr>
              <w:t>Ngôn ngữ Nga</w:t>
            </w:r>
          </w:p>
        </w:tc>
        <w:tc>
          <w:tcPr>
            <w:tcW w:w="1843" w:type="dxa"/>
            <w:vAlign w:val="center"/>
          </w:tcPr>
          <w:p w14:paraId="3A3C1951" w14:textId="2D3E6410" w:rsidR="005A7512" w:rsidRDefault="005A7512" w:rsidP="00C02C6D">
            <w:pPr>
              <w:jc w:val="center"/>
              <w:rPr>
                <w:szCs w:val="26"/>
              </w:rPr>
            </w:pPr>
            <w:r>
              <w:rPr>
                <w:szCs w:val="26"/>
              </w:rPr>
              <w:t xml:space="preserve">8h00 </w:t>
            </w:r>
            <w:r w:rsidR="00C02C6D">
              <w:rPr>
                <w:szCs w:val="26"/>
              </w:rPr>
              <w:t>-</w:t>
            </w:r>
            <w:r>
              <w:rPr>
                <w:szCs w:val="26"/>
              </w:rPr>
              <w:t xml:space="preserve"> 9h30</w:t>
            </w:r>
          </w:p>
        </w:tc>
        <w:tc>
          <w:tcPr>
            <w:tcW w:w="2693" w:type="dxa"/>
            <w:vMerge w:val="restart"/>
            <w:vAlign w:val="center"/>
          </w:tcPr>
          <w:p w14:paraId="647EB187" w14:textId="2B536AFC" w:rsidR="005A7512" w:rsidRDefault="005A7512" w:rsidP="005A7512">
            <w:pPr>
              <w:rPr>
                <w:szCs w:val="26"/>
              </w:rPr>
            </w:pPr>
            <w:r>
              <w:rPr>
                <w:szCs w:val="26"/>
              </w:rPr>
              <w:t>Trường THPT Chuyên Ngoại ngữ</w:t>
            </w:r>
          </w:p>
        </w:tc>
      </w:tr>
      <w:tr w:rsidR="005A7512" w14:paraId="488559B6" w14:textId="77777777" w:rsidTr="005A7512">
        <w:tc>
          <w:tcPr>
            <w:tcW w:w="5382" w:type="dxa"/>
            <w:vAlign w:val="center"/>
          </w:tcPr>
          <w:p w14:paraId="6F407790" w14:textId="0F84FC3C" w:rsidR="005A7512" w:rsidRDefault="005A7512" w:rsidP="005A7512">
            <w:pPr>
              <w:rPr>
                <w:szCs w:val="26"/>
              </w:rPr>
            </w:pPr>
            <w:r>
              <w:rPr>
                <w:szCs w:val="26"/>
              </w:rPr>
              <w:t>Sư phạm tiếng Hàn Quốc, Ngôn ngữ Hàn Quốc CTĐT CLC, Ngôn ngữ Ả Rập</w:t>
            </w:r>
          </w:p>
        </w:tc>
        <w:tc>
          <w:tcPr>
            <w:tcW w:w="1843" w:type="dxa"/>
            <w:vAlign w:val="center"/>
          </w:tcPr>
          <w:p w14:paraId="67CAC775" w14:textId="148FA2CC" w:rsidR="005A7512" w:rsidRDefault="00C02C6D" w:rsidP="00C02C6D">
            <w:pPr>
              <w:jc w:val="center"/>
              <w:rPr>
                <w:szCs w:val="26"/>
              </w:rPr>
            </w:pPr>
            <w:r>
              <w:rPr>
                <w:szCs w:val="26"/>
              </w:rPr>
              <w:t>9</w:t>
            </w:r>
            <w:r w:rsidR="005A7512">
              <w:rPr>
                <w:szCs w:val="26"/>
              </w:rPr>
              <w:t>h</w:t>
            </w:r>
            <w:r>
              <w:rPr>
                <w:szCs w:val="26"/>
              </w:rPr>
              <w:t>3</w:t>
            </w:r>
            <w:r w:rsidR="005A7512">
              <w:rPr>
                <w:szCs w:val="26"/>
              </w:rPr>
              <w:t xml:space="preserve">0 </w:t>
            </w:r>
            <w:r>
              <w:rPr>
                <w:szCs w:val="26"/>
              </w:rPr>
              <w:t>-</w:t>
            </w:r>
            <w:r w:rsidR="005A7512">
              <w:rPr>
                <w:szCs w:val="26"/>
              </w:rPr>
              <w:t xml:space="preserve"> 11h</w:t>
            </w:r>
            <w:r>
              <w:rPr>
                <w:szCs w:val="26"/>
              </w:rPr>
              <w:t>0</w:t>
            </w:r>
            <w:r w:rsidR="005A7512">
              <w:rPr>
                <w:szCs w:val="26"/>
              </w:rPr>
              <w:t>0</w:t>
            </w:r>
          </w:p>
        </w:tc>
        <w:tc>
          <w:tcPr>
            <w:tcW w:w="2693" w:type="dxa"/>
            <w:vMerge/>
            <w:vAlign w:val="center"/>
          </w:tcPr>
          <w:p w14:paraId="1AF3883D" w14:textId="2EA4151D" w:rsidR="005A7512" w:rsidRDefault="005A7512" w:rsidP="005A7512">
            <w:pPr>
              <w:rPr>
                <w:szCs w:val="26"/>
              </w:rPr>
            </w:pPr>
          </w:p>
        </w:tc>
      </w:tr>
    </w:tbl>
    <w:p w14:paraId="4D046AE6" w14:textId="5D749C9E" w:rsidR="001330E0" w:rsidRDefault="001330E0" w:rsidP="00755746">
      <w:pPr>
        <w:jc w:val="both"/>
        <w:rPr>
          <w:szCs w:val="26"/>
        </w:rPr>
      </w:pPr>
    </w:p>
    <w:p w14:paraId="5DA94C69" w14:textId="7A3C10EB" w:rsidR="00755746" w:rsidRPr="00A45650" w:rsidRDefault="00755746" w:rsidP="00A45650">
      <w:pPr>
        <w:pStyle w:val="ListParagraph"/>
        <w:numPr>
          <w:ilvl w:val="0"/>
          <w:numId w:val="1"/>
        </w:numPr>
        <w:ind w:left="426" w:hanging="426"/>
        <w:contextualSpacing w:val="0"/>
        <w:jc w:val="both"/>
        <w:rPr>
          <w:b/>
          <w:bCs/>
          <w:szCs w:val="26"/>
        </w:rPr>
      </w:pPr>
      <w:r w:rsidRPr="00A45650">
        <w:rPr>
          <w:b/>
          <w:bCs/>
          <w:szCs w:val="26"/>
        </w:rPr>
        <w:t>Các giấy tờ cần nộp:</w:t>
      </w:r>
    </w:p>
    <w:p w14:paraId="7CF679C1" w14:textId="1CF3B7B6" w:rsidR="00755746" w:rsidRPr="00755746" w:rsidRDefault="00755746" w:rsidP="00755746">
      <w:pPr>
        <w:jc w:val="both"/>
        <w:rPr>
          <w:b/>
          <w:bCs/>
          <w:i/>
          <w:szCs w:val="26"/>
        </w:rPr>
      </w:pPr>
      <w:r w:rsidRPr="00755746">
        <w:rPr>
          <w:b/>
          <w:bCs/>
          <w:i/>
          <w:szCs w:val="26"/>
        </w:rPr>
        <w:t>4.1. Giấy tờ bắt buộc phải nộp khi nhập học:</w:t>
      </w:r>
    </w:p>
    <w:p w14:paraId="16A9DE06" w14:textId="66FCF120" w:rsidR="00755746" w:rsidRPr="00755746" w:rsidRDefault="00755746" w:rsidP="00755746">
      <w:pPr>
        <w:pStyle w:val="ListParagraph"/>
        <w:numPr>
          <w:ilvl w:val="0"/>
          <w:numId w:val="3"/>
        </w:numPr>
        <w:tabs>
          <w:tab w:val="left" w:pos="567"/>
        </w:tabs>
        <w:ind w:left="0" w:firstLine="284"/>
        <w:contextualSpacing w:val="0"/>
        <w:jc w:val="both"/>
        <w:rPr>
          <w:szCs w:val="26"/>
        </w:rPr>
      </w:pPr>
      <w:r w:rsidRPr="00755746">
        <w:rPr>
          <w:szCs w:val="26"/>
        </w:rPr>
        <w:t>Bản chính Giấy chứng nhận kết quả thi tốt nghiệp THPT năm 2020;</w:t>
      </w:r>
    </w:p>
    <w:p w14:paraId="0DB737DE" w14:textId="5834998D" w:rsidR="00755746" w:rsidRPr="00755746" w:rsidRDefault="00755746" w:rsidP="00755746">
      <w:pPr>
        <w:pStyle w:val="ListParagraph"/>
        <w:numPr>
          <w:ilvl w:val="0"/>
          <w:numId w:val="3"/>
        </w:numPr>
        <w:tabs>
          <w:tab w:val="left" w:pos="567"/>
        </w:tabs>
        <w:ind w:left="0" w:firstLine="284"/>
        <w:contextualSpacing w:val="0"/>
        <w:jc w:val="both"/>
        <w:rPr>
          <w:szCs w:val="26"/>
        </w:rPr>
      </w:pPr>
      <w:r w:rsidRPr="00755746">
        <w:rPr>
          <w:szCs w:val="26"/>
        </w:rPr>
        <w:t xml:space="preserve">Học bạ: bản gốc và 01 bản photo </w:t>
      </w:r>
      <w:r>
        <w:rPr>
          <w:szCs w:val="26"/>
        </w:rPr>
        <w:t>có</w:t>
      </w:r>
      <w:r w:rsidRPr="00755746">
        <w:rPr>
          <w:szCs w:val="26"/>
        </w:rPr>
        <w:t xml:space="preserve"> công chứng;</w:t>
      </w:r>
    </w:p>
    <w:p w14:paraId="261C4B7C" w14:textId="77777777" w:rsidR="00CF4EAB" w:rsidRPr="00CF4EAB" w:rsidRDefault="00755746" w:rsidP="004A4D37">
      <w:pPr>
        <w:pStyle w:val="ListParagraph"/>
        <w:numPr>
          <w:ilvl w:val="0"/>
          <w:numId w:val="3"/>
        </w:numPr>
        <w:tabs>
          <w:tab w:val="left" w:pos="567"/>
        </w:tabs>
        <w:ind w:left="0" w:firstLine="284"/>
        <w:contextualSpacing w:val="0"/>
        <w:jc w:val="both"/>
        <w:rPr>
          <w:b/>
          <w:bCs/>
          <w:i/>
          <w:szCs w:val="26"/>
        </w:rPr>
      </w:pPr>
      <w:r w:rsidRPr="00CF4EAB">
        <w:rPr>
          <w:szCs w:val="26"/>
        </w:rPr>
        <w:t>Các giấy tờ xác nhận đối tượng ưu tiên được cộng điểm trong tuyển sinh (nếu có): bản gốc và 01 bản photo có công chứng;</w:t>
      </w:r>
    </w:p>
    <w:p w14:paraId="09DAE498" w14:textId="2688AC8A" w:rsidR="005A7512" w:rsidRPr="00CF4EAB" w:rsidRDefault="00CF4EAB" w:rsidP="004A4D37">
      <w:pPr>
        <w:pStyle w:val="ListParagraph"/>
        <w:numPr>
          <w:ilvl w:val="0"/>
          <w:numId w:val="3"/>
        </w:numPr>
        <w:tabs>
          <w:tab w:val="left" w:pos="567"/>
        </w:tabs>
        <w:ind w:left="0" w:firstLine="284"/>
        <w:contextualSpacing w:val="0"/>
        <w:jc w:val="both"/>
        <w:rPr>
          <w:b/>
          <w:bCs/>
          <w:i/>
          <w:szCs w:val="26"/>
        </w:rPr>
      </w:pPr>
      <w:r w:rsidRPr="00CF4EAB">
        <w:rPr>
          <w:szCs w:val="26"/>
        </w:rPr>
        <w:t xml:space="preserve"> Hộ khẩu thường trú: 01 bản photocopy có công chứng và có bản chính để kiểm tra (đối</w:t>
      </w:r>
      <w:r>
        <w:t xml:space="preserve"> với trường hợp được hưởng ưu tiên khu vực theo hộ khẩu thường trú)</w:t>
      </w:r>
      <w:r w:rsidR="005A7512" w:rsidRPr="00CF4EAB">
        <w:rPr>
          <w:b/>
          <w:bCs/>
          <w:i/>
          <w:szCs w:val="26"/>
        </w:rPr>
        <w:br w:type="page"/>
      </w:r>
    </w:p>
    <w:p w14:paraId="79B05937" w14:textId="09D62256" w:rsidR="00755746" w:rsidRPr="00915A09" w:rsidRDefault="00755746" w:rsidP="00755746">
      <w:pPr>
        <w:jc w:val="both"/>
        <w:rPr>
          <w:b/>
          <w:bCs/>
          <w:i/>
          <w:szCs w:val="26"/>
        </w:rPr>
      </w:pPr>
      <w:r w:rsidRPr="00915A09">
        <w:rPr>
          <w:b/>
          <w:bCs/>
          <w:i/>
          <w:szCs w:val="26"/>
        </w:rPr>
        <w:lastRenderedPageBreak/>
        <w:t xml:space="preserve">4.2 Giấy tờ nộp sau khi nhập học </w:t>
      </w:r>
      <w:r w:rsidR="006D1271" w:rsidRPr="00B64D3C">
        <w:rPr>
          <w:bCs/>
          <w:i/>
          <w:szCs w:val="26"/>
        </w:rPr>
        <w:t xml:space="preserve">(có thông báo </w:t>
      </w:r>
      <w:r w:rsidR="00B64D3C">
        <w:rPr>
          <w:bCs/>
          <w:i/>
          <w:szCs w:val="26"/>
        </w:rPr>
        <w:t>nộp</w:t>
      </w:r>
      <w:r w:rsidR="006D1271" w:rsidRPr="00B64D3C">
        <w:rPr>
          <w:bCs/>
          <w:i/>
          <w:szCs w:val="26"/>
        </w:rPr>
        <w:t xml:space="preserve"> </w:t>
      </w:r>
      <w:r w:rsidR="00450155" w:rsidRPr="00B64D3C">
        <w:rPr>
          <w:bCs/>
          <w:i/>
          <w:szCs w:val="26"/>
        </w:rPr>
        <w:t>sau khi nhập học)</w:t>
      </w:r>
      <w:r w:rsidRPr="00915A09">
        <w:rPr>
          <w:b/>
          <w:bCs/>
          <w:i/>
          <w:szCs w:val="26"/>
        </w:rPr>
        <w:t>:</w:t>
      </w:r>
    </w:p>
    <w:p w14:paraId="7D5B8BE9" w14:textId="77777777" w:rsidR="00755746" w:rsidRDefault="00755746" w:rsidP="00755746">
      <w:pPr>
        <w:pStyle w:val="ListParagraph"/>
        <w:numPr>
          <w:ilvl w:val="0"/>
          <w:numId w:val="3"/>
        </w:numPr>
        <w:tabs>
          <w:tab w:val="left" w:pos="567"/>
        </w:tabs>
        <w:ind w:left="0" w:firstLine="284"/>
        <w:contextualSpacing w:val="0"/>
        <w:jc w:val="both"/>
        <w:rPr>
          <w:szCs w:val="26"/>
        </w:rPr>
      </w:pPr>
      <w:r w:rsidRPr="00BE4EB3">
        <w:rPr>
          <w:szCs w:val="26"/>
        </w:rPr>
        <w:t>Sơ yếu lí lịch theo mẫu gửi kèm, có dán ảnh, đóng dấu giáp lai và chứng nhận của chính quyền địa phương hoặc thủ trưởng đơn vị nơi bố/mẹ công tác</w:t>
      </w:r>
      <w:r>
        <w:rPr>
          <w:szCs w:val="26"/>
        </w:rPr>
        <w:t>;</w:t>
      </w:r>
    </w:p>
    <w:p w14:paraId="3C137071" w14:textId="103C728B" w:rsidR="00755746" w:rsidRPr="00BE4EB3" w:rsidRDefault="00755746" w:rsidP="00755746">
      <w:pPr>
        <w:pStyle w:val="ListParagraph"/>
        <w:numPr>
          <w:ilvl w:val="0"/>
          <w:numId w:val="3"/>
        </w:numPr>
        <w:tabs>
          <w:tab w:val="left" w:pos="567"/>
        </w:tabs>
        <w:ind w:left="0" w:firstLine="284"/>
        <w:contextualSpacing w:val="0"/>
        <w:jc w:val="both"/>
        <w:rPr>
          <w:szCs w:val="26"/>
        </w:rPr>
      </w:pPr>
      <w:r w:rsidRPr="00BE4EB3">
        <w:rPr>
          <w:szCs w:val="26"/>
        </w:rPr>
        <w:t xml:space="preserve">01 </w:t>
      </w:r>
      <w:r>
        <w:rPr>
          <w:szCs w:val="26"/>
        </w:rPr>
        <w:t>b</w:t>
      </w:r>
      <w:r w:rsidRPr="00BE4EB3">
        <w:rPr>
          <w:szCs w:val="26"/>
        </w:rPr>
        <w:t xml:space="preserve">ản sao </w:t>
      </w:r>
      <w:r>
        <w:rPr>
          <w:szCs w:val="26"/>
        </w:rPr>
        <w:t xml:space="preserve">có công chứng </w:t>
      </w:r>
      <w:r w:rsidRPr="00BE4EB3">
        <w:rPr>
          <w:szCs w:val="26"/>
        </w:rPr>
        <w:t>Chứng minh nhân dân/Căn cước công dân (</w:t>
      </w:r>
      <w:r w:rsidRPr="00BE4EB3">
        <w:rPr>
          <w:i/>
          <w:iCs/>
          <w:sz w:val="24"/>
          <w:szCs w:val="24"/>
        </w:rPr>
        <w:t>mang bản chính để đối chiếu</w:t>
      </w:r>
      <w:r w:rsidRPr="00BE4EB3">
        <w:rPr>
          <w:szCs w:val="26"/>
        </w:rPr>
        <w:t>)</w:t>
      </w:r>
      <w:r>
        <w:rPr>
          <w:szCs w:val="26"/>
        </w:rPr>
        <w:t>;</w:t>
      </w:r>
    </w:p>
    <w:p w14:paraId="50CD7033" w14:textId="63F25C0E" w:rsidR="00755746" w:rsidRPr="00BE4EB3" w:rsidRDefault="00755746" w:rsidP="00755746">
      <w:pPr>
        <w:pStyle w:val="ListParagraph"/>
        <w:numPr>
          <w:ilvl w:val="0"/>
          <w:numId w:val="3"/>
        </w:numPr>
        <w:tabs>
          <w:tab w:val="left" w:pos="567"/>
        </w:tabs>
        <w:ind w:left="0" w:firstLine="284"/>
        <w:contextualSpacing w:val="0"/>
        <w:jc w:val="both"/>
        <w:rPr>
          <w:szCs w:val="26"/>
        </w:rPr>
      </w:pPr>
      <w:r>
        <w:rPr>
          <w:szCs w:val="26"/>
        </w:rPr>
        <w:t xml:space="preserve">Bản chính </w:t>
      </w:r>
      <w:r w:rsidRPr="00BE4EB3">
        <w:rPr>
          <w:szCs w:val="26"/>
        </w:rPr>
        <w:t>Giấy chứng nhận tốt nghiệp tạm thời (</w:t>
      </w:r>
      <w:r w:rsidRPr="00BE4EB3">
        <w:rPr>
          <w:i/>
          <w:iCs/>
          <w:sz w:val="24"/>
          <w:szCs w:val="24"/>
        </w:rPr>
        <w:t>đối với thí sinh tốt nghiệp năm 20</w:t>
      </w:r>
      <w:r>
        <w:rPr>
          <w:i/>
          <w:iCs/>
          <w:sz w:val="24"/>
          <w:szCs w:val="24"/>
        </w:rPr>
        <w:t>20</w:t>
      </w:r>
      <w:r w:rsidRPr="00BE4EB3">
        <w:rPr>
          <w:szCs w:val="26"/>
        </w:rPr>
        <w:t>)</w:t>
      </w:r>
      <w:r>
        <w:rPr>
          <w:szCs w:val="26"/>
        </w:rPr>
        <w:t xml:space="preserve"> </w:t>
      </w:r>
      <w:r w:rsidRPr="00755746">
        <w:rPr>
          <w:b/>
          <w:bCs/>
          <w:szCs w:val="26"/>
        </w:rPr>
        <w:t>hoặc</w:t>
      </w:r>
      <w:r>
        <w:rPr>
          <w:szCs w:val="26"/>
        </w:rPr>
        <w:t xml:space="preserve"> 01 bản sao có công chứng Bằng tốt nghiệp THPT (</w:t>
      </w:r>
      <w:r w:rsidRPr="00755746">
        <w:rPr>
          <w:i/>
          <w:iCs/>
          <w:sz w:val="24"/>
          <w:szCs w:val="24"/>
        </w:rPr>
        <w:t>đối với thí sinh tốt nghiệp trước năm 2020</w:t>
      </w:r>
      <w:r>
        <w:rPr>
          <w:szCs w:val="26"/>
        </w:rPr>
        <w:t>);</w:t>
      </w:r>
    </w:p>
    <w:p w14:paraId="74562380" w14:textId="77E62DC9" w:rsidR="00755746" w:rsidRDefault="00755746" w:rsidP="00755746">
      <w:pPr>
        <w:pStyle w:val="ListParagraph"/>
        <w:numPr>
          <w:ilvl w:val="0"/>
          <w:numId w:val="3"/>
        </w:numPr>
        <w:tabs>
          <w:tab w:val="left" w:pos="567"/>
        </w:tabs>
        <w:ind w:left="0" w:firstLine="284"/>
        <w:contextualSpacing w:val="0"/>
        <w:jc w:val="both"/>
        <w:rPr>
          <w:szCs w:val="26"/>
        </w:rPr>
      </w:pPr>
      <w:r w:rsidRPr="00BE4EB3">
        <w:rPr>
          <w:szCs w:val="26"/>
        </w:rPr>
        <w:t>01 bản sao</w:t>
      </w:r>
      <w:r>
        <w:rPr>
          <w:szCs w:val="26"/>
        </w:rPr>
        <w:t xml:space="preserve"> có công chứng</w:t>
      </w:r>
      <w:r w:rsidRPr="00BE4EB3">
        <w:rPr>
          <w:szCs w:val="26"/>
        </w:rPr>
        <w:t xml:space="preserve"> Giấy khai sinh</w:t>
      </w:r>
      <w:r>
        <w:rPr>
          <w:szCs w:val="26"/>
        </w:rPr>
        <w:t>;</w:t>
      </w:r>
    </w:p>
    <w:p w14:paraId="279CD093" w14:textId="68C9989C" w:rsidR="00755746" w:rsidRPr="00BE4EB3" w:rsidRDefault="00755746" w:rsidP="00755746">
      <w:pPr>
        <w:pStyle w:val="ListParagraph"/>
        <w:numPr>
          <w:ilvl w:val="0"/>
          <w:numId w:val="3"/>
        </w:numPr>
        <w:tabs>
          <w:tab w:val="left" w:pos="567"/>
        </w:tabs>
        <w:ind w:left="0" w:firstLine="284"/>
        <w:contextualSpacing w:val="0"/>
        <w:jc w:val="both"/>
        <w:rPr>
          <w:szCs w:val="26"/>
        </w:rPr>
      </w:pPr>
      <w:r w:rsidRPr="00BE4EB3">
        <w:rPr>
          <w:szCs w:val="26"/>
        </w:rPr>
        <w:t>01 bản sao</w:t>
      </w:r>
      <w:r>
        <w:rPr>
          <w:szCs w:val="26"/>
        </w:rPr>
        <w:t xml:space="preserve"> có công chứng</w:t>
      </w:r>
      <w:r w:rsidRPr="00BE4EB3">
        <w:rPr>
          <w:szCs w:val="26"/>
        </w:rPr>
        <w:t xml:space="preserve"> Hộ khẩu thường trú (</w:t>
      </w:r>
      <w:r w:rsidRPr="00BE4EB3">
        <w:rPr>
          <w:i/>
          <w:iCs/>
          <w:sz w:val="24"/>
          <w:szCs w:val="24"/>
        </w:rPr>
        <w:t>mang bản chính để đối chiếu</w:t>
      </w:r>
      <w:r w:rsidRPr="00BE4EB3">
        <w:rPr>
          <w:szCs w:val="26"/>
        </w:rPr>
        <w:t>)</w:t>
      </w:r>
      <w:r>
        <w:rPr>
          <w:szCs w:val="26"/>
        </w:rPr>
        <w:t>;</w:t>
      </w:r>
    </w:p>
    <w:p w14:paraId="45FA609B" w14:textId="77777777" w:rsidR="00755746" w:rsidRPr="00BE4EB3" w:rsidRDefault="00755746" w:rsidP="00755746">
      <w:pPr>
        <w:pStyle w:val="ListParagraph"/>
        <w:numPr>
          <w:ilvl w:val="0"/>
          <w:numId w:val="3"/>
        </w:numPr>
        <w:tabs>
          <w:tab w:val="left" w:pos="567"/>
        </w:tabs>
        <w:ind w:left="0" w:firstLine="284"/>
        <w:contextualSpacing w:val="0"/>
        <w:jc w:val="both"/>
        <w:rPr>
          <w:szCs w:val="26"/>
        </w:rPr>
      </w:pPr>
      <w:r w:rsidRPr="00BE4EB3">
        <w:rPr>
          <w:szCs w:val="26"/>
        </w:rPr>
        <w:t>Phiếu báo nhân khẩu tạm vắng do cơ quan công an phường (xã) cấp kèm 01 bản sao CMND/CCCD đối với sinh viên có nhu cầu đăng kí tạm trú</w:t>
      </w:r>
      <w:r>
        <w:rPr>
          <w:szCs w:val="26"/>
        </w:rPr>
        <w:t>;</w:t>
      </w:r>
    </w:p>
    <w:p w14:paraId="315905E8" w14:textId="77777777" w:rsidR="00755746" w:rsidRPr="00BE4EB3" w:rsidRDefault="00755746" w:rsidP="00755746">
      <w:pPr>
        <w:pStyle w:val="ListParagraph"/>
        <w:numPr>
          <w:ilvl w:val="0"/>
          <w:numId w:val="3"/>
        </w:numPr>
        <w:tabs>
          <w:tab w:val="left" w:pos="567"/>
        </w:tabs>
        <w:ind w:left="0" w:firstLine="284"/>
        <w:contextualSpacing w:val="0"/>
        <w:jc w:val="both"/>
        <w:rPr>
          <w:szCs w:val="26"/>
        </w:rPr>
      </w:pPr>
      <w:r w:rsidRPr="00BE4EB3">
        <w:rPr>
          <w:szCs w:val="26"/>
        </w:rPr>
        <w:t>Giấy chuyển nghĩa vụ quân sự (</w:t>
      </w:r>
      <w:r w:rsidRPr="00BE4EB3">
        <w:rPr>
          <w:i/>
          <w:iCs/>
          <w:sz w:val="24"/>
          <w:szCs w:val="24"/>
        </w:rPr>
        <w:t>đối với nam, trong độ tuổi làm nghĩa vụ quân sự</w:t>
      </w:r>
      <w:r w:rsidRPr="00BE4EB3">
        <w:rPr>
          <w:szCs w:val="26"/>
        </w:rPr>
        <w:t>)</w:t>
      </w:r>
      <w:r>
        <w:rPr>
          <w:szCs w:val="26"/>
        </w:rPr>
        <w:t>;</w:t>
      </w:r>
    </w:p>
    <w:p w14:paraId="3F4468D4" w14:textId="753DD88A" w:rsidR="00755746" w:rsidRDefault="00755746" w:rsidP="00755746">
      <w:pPr>
        <w:pStyle w:val="ListParagraph"/>
        <w:numPr>
          <w:ilvl w:val="0"/>
          <w:numId w:val="3"/>
        </w:numPr>
        <w:tabs>
          <w:tab w:val="left" w:pos="567"/>
        </w:tabs>
        <w:ind w:left="0" w:firstLine="284"/>
        <w:contextualSpacing w:val="0"/>
        <w:jc w:val="both"/>
        <w:rPr>
          <w:szCs w:val="26"/>
        </w:rPr>
      </w:pPr>
      <w:r w:rsidRPr="00BE4EB3">
        <w:rPr>
          <w:szCs w:val="26"/>
        </w:rPr>
        <w:t>0</w:t>
      </w:r>
      <w:r w:rsidR="00CF4EAB">
        <w:rPr>
          <w:szCs w:val="26"/>
        </w:rPr>
        <w:t>2</w:t>
      </w:r>
      <w:r w:rsidRPr="00BE4EB3">
        <w:rPr>
          <w:szCs w:val="26"/>
        </w:rPr>
        <w:t xml:space="preserve"> ảnh 3x4 và 0</w:t>
      </w:r>
      <w:r w:rsidR="00CF4EAB">
        <w:rPr>
          <w:szCs w:val="26"/>
        </w:rPr>
        <w:t>1</w:t>
      </w:r>
      <w:r w:rsidRPr="00BE4EB3">
        <w:rPr>
          <w:szCs w:val="26"/>
        </w:rPr>
        <w:t xml:space="preserve"> ảnh 6x9 (</w:t>
      </w:r>
      <w:r w:rsidRPr="00BE4EB3">
        <w:rPr>
          <w:i/>
          <w:iCs/>
          <w:sz w:val="24"/>
          <w:szCs w:val="24"/>
        </w:rPr>
        <w:t xml:space="preserve">chụp không quá </w:t>
      </w:r>
      <w:r>
        <w:rPr>
          <w:i/>
          <w:iCs/>
          <w:sz w:val="24"/>
          <w:szCs w:val="24"/>
          <w:lang w:val="vi-VN"/>
        </w:rPr>
        <w:t>06 tháng</w:t>
      </w:r>
      <w:r w:rsidRPr="00BE4EB3">
        <w:rPr>
          <w:i/>
          <w:iCs/>
          <w:sz w:val="24"/>
          <w:szCs w:val="24"/>
        </w:rPr>
        <w:t xml:space="preserve"> tính đến thời điểm nhập học</w:t>
      </w:r>
      <w:r w:rsidRPr="00BE4EB3">
        <w:rPr>
          <w:szCs w:val="26"/>
        </w:rPr>
        <w:t>).</w:t>
      </w:r>
    </w:p>
    <w:p w14:paraId="415025AD" w14:textId="77777777" w:rsidR="00755746" w:rsidRPr="00906EEC" w:rsidRDefault="00755746" w:rsidP="00755746">
      <w:pPr>
        <w:tabs>
          <w:tab w:val="left" w:pos="567"/>
        </w:tabs>
        <w:jc w:val="both"/>
        <w:rPr>
          <w:sz w:val="16"/>
          <w:szCs w:val="16"/>
        </w:rPr>
      </w:pPr>
    </w:p>
    <w:p w14:paraId="6F2BBAD7" w14:textId="5C147677" w:rsidR="00755746" w:rsidRPr="00A45650" w:rsidRDefault="00755746" w:rsidP="00A45650">
      <w:pPr>
        <w:pStyle w:val="ListParagraph"/>
        <w:numPr>
          <w:ilvl w:val="0"/>
          <w:numId w:val="1"/>
        </w:numPr>
        <w:ind w:left="426" w:hanging="426"/>
        <w:contextualSpacing w:val="0"/>
        <w:jc w:val="both"/>
        <w:rPr>
          <w:i/>
          <w:iCs/>
          <w:szCs w:val="26"/>
        </w:rPr>
      </w:pPr>
      <w:r w:rsidRPr="00BE4EB3">
        <w:rPr>
          <w:b/>
          <w:bCs/>
          <w:szCs w:val="26"/>
        </w:rPr>
        <w:t>Các khoản kinh phí</w:t>
      </w:r>
      <w:r w:rsidR="00450155">
        <w:rPr>
          <w:b/>
          <w:bCs/>
          <w:szCs w:val="26"/>
        </w:rPr>
        <w:t xml:space="preserve"> </w:t>
      </w:r>
      <w:r w:rsidRPr="00A45650">
        <w:rPr>
          <w:i/>
          <w:iCs/>
          <w:szCs w:val="26"/>
        </w:rPr>
        <w:t>(</w:t>
      </w:r>
      <w:r w:rsidR="005A7512">
        <w:rPr>
          <w:i/>
          <w:iCs/>
          <w:szCs w:val="26"/>
        </w:rPr>
        <w:t xml:space="preserve">có thông báo </w:t>
      </w:r>
      <w:r w:rsidRPr="00A45650">
        <w:rPr>
          <w:i/>
          <w:iCs/>
          <w:szCs w:val="26"/>
        </w:rPr>
        <w:t xml:space="preserve">nộp sau khi </w:t>
      </w:r>
      <w:r w:rsidR="005A7512">
        <w:rPr>
          <w:i/>
          <w:iCs/>
          <w:szCs w:val="26"/>
        </w:rPr>
        <w:t>nhập học</w:t>
      </w:r>
      <w:r w:rsidRPr="00A45650">
        <w:rPr>
          <w:i/>
          <w:iCs/>
          <w:szCs w:val="26"/>
        </w:rPr>
        <w:t>)</w:t>
      </w:r>
      <w:r w:rsidR="00450155" w:rsidRPr="00450155">
        <w:rPr>
          <w:b/>
          <w:iCs/>
          <w:szCs w:val="26"/>
        </w:rPr>
        <w:t>:</w:t>
      </w:r>
    </w:p>
    <w:p w14:paraId="7BABB879" w14:textId="58AEF168" w:rsidR="00755746" w:rsidRPr="00BE4EB3" w:rsidRDefault="00755746" w:rsidP="00755746">
      <w:pPr>
        <w:numPr>
          <w:ilvl w:val="0"/>
          <w:numId w:val="5"/>
        </w:numPr>
        <w:shd w:val="clear" w:color="auto" w:fill="FFFFFF"/>
        <w:ind w:left="567" w:hanging="283"/>
        <w:jc w:val="both"/>
        <w:textAlignment w:val="baseline"/>
        <w:rPr>
          <w:szCs w:val="26"/>
        </w:rPr>
      </w:pPr>
      <w:r w:rsidRPr="00BE4EB3">
        <w:rPr>
          <w:szCs w:val="26"/>
        </w:rPr>
        <w:t>Học phí</w:t>
      </w:r>
      <w:r>
        <w:rPr>
          <w:szCs w:val="26"/>
          <w:lang w:val="vi-VN"/>
        </w:rPr>
        <w:t>:</w:t>
      </w:r>
      <w:r w:rsidRPr="00BE4EB3">
        <w:rPr>
          <w:szCs w:val="26"/>
        </w:rPr>
        <w:t xml:space="preserve">  </w:t>
      </w:r>
      <w:r w:rsidRPr="00BE4EB3">
        <w:rPr>
          <w:szCs w:val="26"/>
        </w:rPr>
        <w:tab/>
        <w:t xml:space="preserve">- CTĐT Chất lượng cao: </w:t>
      </w:r>
      <w:r w:rsidRPr="00BE4EB3">
        <w:rPr>
          <w:szCs w:val="26"/>
        </w:rPr>
        <w:tab/>
      </w:r>
      <w:r w:rsidRPr="00BE4EB3">
        <w:rPr>
          <w:szCs w:val="26"/>
        </w:rPr>
        <w:tab/>
      </w:r>
      <w:r w:rsidR="00DC5154">
        <w:rPr>
          <w:szCs w:val="26"/>
        </w:rPr>
        <w:t>3.500.000 đồng/tháng</w:t>
      </w:r>
    </w:p>
    <w:p w14:paraId="05D0E93B" w14:textId="17BA50CC" w:rsidR="00755746" w:rsidRPr="00BE4EB3" w:rsidRDefault="00755746" w:rsidP="00755746">
      <w:pPr>
        <w:shd w:val="clear" w:color="auto" w:fill="FFFFFF"/>
        <w:ind w:left="1440" w:firstLine="720"/>
        <w:jc w:val="both"/>
        <w:textAlignment w:val="baseline"/>
        <w:rPr>
          <w:szCs w:val="26"/>
        </w:rPr>
      </w:pPr>
      <w:r w:rsidRPr="00BE4EB3">
        <w:rPr>
          <w:szCs w:val="26"/>
        </w:rPr>
        <w:t xml:space="preserve">- CTĐT Ngôn ngữ chuẩn: </w:t>
      </w:r>
      <w:r w:rsidRPr="00BE4EB3">
        <w:rPr>
          <w:szCs w:val="26"/>
        </w:rPr>
        <w:tab/>
      </w:r>
      <w:r w:rsidRPr="00BE4EB3">
        <w:rPr>
          <w:szCs w:val="26"/>
        </w:rPr>
        <w:tab/>
      </w:r>
      <w:r w:rsidR="00DC5154">
        <w:rPr>
          <w:szCs w:val="26"/>
        </w:rPr>
        <w:t>980.000 đồng/tháng</w:t>
      </w:r>
    </w:p>
    <w:p w14:paraId="3A9025DF" w14:textId="77777777" w:rsidR="00755746" w:rsidRPr="00BE4EB3" w:rsidRDefault="00755746" w:rsidP="00755746">
      <w:pPr>
        <w:shd w:val="clear" w:color="auto" w:fill="FFFFFF"/>
        <w:ind w:left="1440" w:firstLine="720"/>
        <w:jc w:val="both"/>
        <w:textAlignment w:val="baseline"/>
        <w:rPr>
          <w:szCs w:val="26"/>
        </w:rPr>
      </w:pPr>
      <w:r w:rsidRPr="00BE4EB3">
        <w:rPr>
          <w:szCs w:val="26"/>
        </w:rPr>
        <w:t>- CTĐT Sư phạm ngoại ngữ:</w:t>
      </w:r>
      <w:r>
        <w:rPr>
          <w:szCs w:val="26"/>
        </w:rPr>
        <w:tab/>
      </w:r>
      <w:r w:rsidRPr="00BE4EB3">
        <w:rPr>
          <w:szCs w:val="26"/>
        </w:rPr>
        <w:t>Miễn học phí</w:t>
      </w:r>
    </w:p>
    <w:p w14:paraId="5764C277" w14:textId="50548BF5" w:rsidR="00755746" w:rsidRPr="00BE4EB3" w:rsidRDefault="00755746" w:rsidP="00755746">
      <w:pPr>
        <w:pStyle w:val="ListParagraph"/>
        <w:numPr>
          <w:ilvl w:val="0"/>
          <w:numId w:val="3"/>
        </w:numPr>
        <w:tabs>
          <w:tab w:val="left" w:pos="567"/>
        </w:tabs>
        <w:ind w:left="0" w:firstLine="284"/>
        <w:contextualSpacing w:val="0"/>
        <w:jc w:val="both"/>
        <w:rPr>
          <w:szCs w:val="26"/>
        </w:rPr>
      </w:pPr>
      <w:r w:rsidRPr="00BE4EB3">
        <w:rPr>
          <w:szCs w:val="26"/>
        </w:rPr>
        <w:t>Bảo hiểm y tế bắt buộc</w:t>
      </w:r>
      <w:r w:rsidRPr="00774EC2">
        <w:rPr>
          <w:szCs w:val="26"/>
        </w:rPr>
        <w:t>:</w:t>
      </w:r>
      <w:r w:rsidRPr="00BE4EB3">
        <w:rPr>
          <w:szCs w:val="26"/>
        </w:rPr>
        <w:t xml:space="preserve"> theo hướng dẫn của cơ quan bảo hiểm Quận Cầu Giấy</w:t>
      </w:r>
      <w:r w:rsidR="00DC5154">
        <w:rPr>
          <w:szCs w:val="26"/>
        </w:rPr>
        <w:t>.</w:t>
      </w:r>
    </w:p>
    <w:p w14:paraId="4F8537FB" w14:textId="62D9635B" w:rsidR="00755746" w:rsidRPr="00774EC2" w:rsidRDefault="00755746" w:rsidP="00755746">
      <w:pPr>
        <w:pStyle w:val="ListParagraph"/>
        <w:numPr>
          <w:ilvl w:val="0"/>
          <w:numId w:val="3"/>
        </w:numPr>
        <w:tabs>
          <w:tab w:val="left" w:pos="567"/>
        </w:tabs>
        <w:ind w:left="0" w:firstLine="284"/>
        <w:contextualSpacing w:val="0"/>
        <w:jc w:val="both"/>
        <w:rPr>
          <w:szCs w:val="26"/>
        </w:rPr>
      </w:pPr>
      <w:r w:rsidRPr="00BE4EB3">
        <w:rPr>
          <w:szCs w:val="26"/>
        </w:rPr>
        <w:t xml:space="preserve">Bảo hiểm thân thể tự nguyện: </w:t>
      </w:r>
      <w:r w:rsidR="00450155">
        <w:rPr>
          <w:szCs w:val="26"/>
        </w:rPr>
        <w:tab/>
      </w:r>
      <w:r w:rsidR="00450155">
        <w:rPr>
          <w:szCs w:val="26"/>
        </w:rPr>
        <w:tab/>
      </w:r>
      <w:r w:rsidR="00450155">
        <w:rPr>
          <w:szCs w:val="26"/>
        </w:rPr>
        <w:tab/>
      </w:r>
      <w:r w:rsidR="00450155">
        <w:rPr>
          <w:szCs w:val="26"/>
        </w:rPr>
        <w:tab/>
      </w:r>
      <w:r w:rsidRPr="00BE4EB3">
        <w:rPr>
          <w:szCs w:val="26"/>
        </w:rPr>
        <w:t>250.000</w:t>
      </w:r>
      <w:r w:rsidR="00DC5154">
        <w:rPr>
          <w:szCs w:val="26"/>
        </w:rPr>
        <w:t xml:space="preserve"> </w:t>
      </w:r>
      <w:r w:rsidRPr="00BE4EB3">
        <w:rPr>
          <w:szCs w:val="26"/>
        </w:rPr>
        <w:t>đ</w:t>
      </w:r>
      <w:r w:rsidR="00DC5154">
        <w:rPr>
          <w:szCs w:val="26"/>
        </w:rPr>
        <w:t>ồng</w:t>
      </w:r>
      <w:r w:rsidRPr="00BE4EB3">
        <w:rPr>
          <w:szCs w:val="26"/>
        </w:rPr>
        <w:t>/4 năm.</w:t>
      </w:r>
    </w:p>
    <w:p w14:paraId="054BA3F6" w14:textId="3C8B8AB1" w:rsidR="00450155" w:rsidRPr="00BE4EB3" w:rsidRDefault="00450155" w:rsidP="00450155">
      <w:pPr>
        <w:pStyle w:val="ListParagraph"/>
        <w:numPr>
          <w:ilvl w:val="0"/>
          <w:numId w:val="3"/>
        </w:numPr>
        <w:tabs>
          <w:tab w:val="left" w:pos="567"/>
        </w:tabs>
        <w:ind w:left="0" w:firstLine="284"/>
        <w:contextualSpacing w:val="0"/>
        <w:jc w:val="both"/>
        <w:rPr>
          <w:szCs w:val="26"/>
        </w:rPr>
      </w:pPr>
      <w:r w:rsidRPr="00BE4EB3">
        <w:rPr>
          <w:szCs w:val="26"/>
        </w:rPr>
        <w:t>Hồ sơ sức khỏe và khám sức khỏe</w:t>
      </w:r>
      <w:r>
        <w:rPr>
          <w:szCs w:val="26"/>
        </w:rPr>
        <w:t xml:space="preserve"> </w:t>
      </w:r>
      <w:r w:rsidRPr="00450155">
        <w:rPr>
          <w:i/>
          <w:szCs w:val="26"/>
        </w:rPr>
        <w:t>(nộp khi khám)</w:t>
      </w:r>
      <w:r w:rsidRPr="00BE4EB3">
        <w:rPr>
          <w:szCs w:val="26"/>
        </w:rPr>
        <w:t>:</w:t>
      </w:r>
      <w:r w:rsidRPr="00BE4EB3">
        <w:rPr>
          <w:szCs w:val="26"/>
        </w:rPr>
        <w:tab/>
        <w:t>180.000 đ</w:t>
      </w:r>
      <w:r>
        <w:rPr>
          <w:szCs w:val="26"/>
        </w:rPr>
        <w:t>ồng</w:t>
      </w:r>
    </w:p>
    <w:p w14:paraId="44C16F7A" w14:textId="38F7B40B" w:rsidR="00755746" w:rsidRDefault="00755746" w:rsidP="00755746">
      <w:pPr>
        <w:pStyle w:val="ListParagraph"/>
        <w:numPr>
          <w:ilvl w:val="0"/>
          <w:numId w:val="3"/>
        </w:numPr>
        <w:tabs>
          <w:tab w:val="left" w:pos="567"/>
        </w:tabs>
        <w:ind w:left="0" w:firstLine="284"/>
        <w:contextualSpacing w:val="0"/>
        <w:jc w:val="both"/>
        <w:rPr>
          <w:szCs w:val="26"/>
        </w:rPr>
      </w:pPr>
      <w:r w:rsidRPr="00BE4EB3">
        <w:rPr>
          <w:szCs w:val="26"/>
        </w:rPr>
        <w:t xml:space="preserve">Tiền ở Kí túc xá và nhập hộ khẩu </w:t>
      </w:r>
      <w:r w:rsidRPr="00774EC2">
        <w:rPr>
          <w:szCs w:val="26"/>
        </w:rPr>
        <w:t>(</w:t>
      </w:r>
      <w:r w:rsidRPr="00774EC2">
        <w:rPr>
          <w:i/>
          <w:iCs/>
          <w:sz w:val="24"/>
          <w:szCs w:val="24"/>
        </w:rPr>
        <w:t>đ/v sinh viên có nhu cầu ở KTX</w:t>
      </w:r>
      <w:r w:rsidRPr="00774EC2">
        <w:rPr>
          <w:szCs w:val="26"/>
        </w:rPr>
        <w:t>)</w:t>
      </w:r>
      <w:r w:rsidRPr="00BE4EB3">
        <w:rPr>
          <w:szCs w:val="26"/>
        </w:rPr>
        <w:t>: theo quy định của ĐHQGHN.</w:t>
      </w:r>
    </w:p>
    <w:p w14:paraId="11C2E410" w14:textId="77777777" w:rsidR="00DC5154" w:rsidRPr="00906EEC" w:rsidRDefault="00DC5154" w:rsidP="00DC5154">
      <w:pPr>
        <w:tabs>
          <w:tab w:val="left" w:pos="567"/>
        </w:tabs>
        <w:jc w:val="both"/>
        <w:rPr>
          <w:sz w:val="16"/>
          <w:szCs w:val="16"/>
        </w:rPr>
      </w:pPr>
    </w:p>
    <w:p w14:paraId="4BDE6640" w14:textId="77777777" w:rsidR="00755746" w:rsidRPr="00A45650" w:rsidRDefault="00755746" w:rsidP="00A45650">
      <w:pPr>
        <w:pStyle w:val="ListParagraph"/>
        <w:numPr>
          <w:ilvl w:val="0"/>
          <w:numId w:val="1"/>
        </w:numPr>
        <w:ind w:left="426" w:hanging="426"/>
        <w:contextualSpacing w:val="0"/>
        <w:jc w:val="both"/>
        <w:rPr>
          <w:b/>
          <w:bCs/>
          <w:szCs w:val="26"/>
        </w:rPr>
      </w:pPr>
      <w:r w:rsidRPr="00A45650">
        <w:rPr>
          <w:b/>
          <w:bCs/>
          <w:szCs w:val="26"/>
        </w:rPr>
        <w:t>Đăng kí ở Kí túc xá:</w:t>
      </w:r>
    </w:p>
    <w:p w14:paraId="2E05714E" w14:textId="76F6D0A6" w:rsidR="00755746" w:rsidRDefault="00755746" w:rsidP="00755746">
      <w:pPr>
        <w:tabs>
          <w:tab w:val="left" w:pos="567"/>
        </w:tabs>
        <w:jc w:val="both"/>
        <w:rPr>
          <w:szCs w:val="26"/>
        </w:rPr>
      </w:pPr>
      <w:r>
        <w:rPr>
          <w:szCs w:val="26"/>
        </w:rPr>
        <w:tab/>
      </w:r>
      <w:r w:rsidRPr="00E1418A">
        <w:rPr>
          <w:szCs w:val="26"/>
        </w:rPr>
        <w:t>Nhà trường có chỗ ở nội trú. Những sinh viên thuộc diện gia đình chính sách được ưu tiên chỗ ở trong kí túc xá (có thông báo chi tiết kèm theo).</w:t>
      </w:r>
    </w:p>
    <w:p w14:paraId="6523EB73" w14:textId="77777777" w:rsidR="00DC5154" w:rsidRPr="00906EEC" w:rsidRDefault="00DC5154" w:rsidP="00755746">
      <w:pPr>
        <w:tabs>
          <w:tab w:val="left" w:pos="567"/>
        </w:tabs>
        <w:jc w:val="both"/>
        <w:rPr>
          <w:sz w:val="16"/>
          <w:szCs w:val="16"/>
        </w:rPr>
      </w:pPr>
    </w:p>
    <w:p w14:paraId="7F7D7DBA" w14:textId="77777777" w:rsidR="00DC5154" w:rsidRPr="00B64D3C" w:rsidRDefault="00DC5154" w:rsidP="00B64D3C">
      <w:pPr>
        <w:jc w:val="both"/>
        <w:rPr>
          <w:b/>
          <w:bCs/>
          <w:szCs w:val="26"/>
        </w:rPr>
      </w:pPr>
      <w:r w:rsidRPr="00B64D3C">
        <w:rPr>
          <w:b/>
          <w:bCs/>
          <w:szCs w:val="26"/>
        </w:rPr>
        <w:t>Lưu ý:</w:t>
      </w:r>
    </w:p>
    <w:p w14:paraId="468B562B" w14:textId="1DACB2AA" w:rsidR="00DC5154" w:rsidRPr="00DD798D" w:rsidRDefault="00DC5154" w:rsidP="00DC5154">
      <w:pPr>
        <w:pStyle w:val="ListParagraph"/>
        <w:numPr>
          <w:ilvl w:val="0"/>
          <w:numId w:val="3"/>
        </w:numPr>
        <w:tabs>
          <w:tab w:val="left" w:pos="567"/>
        </w:tabs>
        <w:ind w:left="0" w:firstLine="284"/>
        <w:jc w:val="both"/>
        <w:rPr>
          <w:szCs w:val="26"/>
          <w:lang w:val="vi-VN"/>
        </w:rPr>
      </w:pPr>
      <w:r w:rsidRPr="00DD798D">
        <w:rPr>
          <w:szCs w:val="26"/>
          <w:lang w:val="vi-VN"/>
        </w:rPr>
        <w:t>Sinh viên thuộc diện miễn giảm học phí sẽ được miễn, giảm theo quy định của Nhà nước và Nhà trường. Nhà trường sẽ có thông báo sau khi bắt đầu năm học mới.</w:t>
      </w:r>
    </w:p>
    <w:p w14:paraId="136E1180" w14:textId="77777777" w:rsidR="00DC5154" w:rsidRPr="00906EEC" w:rsidRDefault="00DC5154" w:rsidP="00DC5154">
      <w:pPr>
        <w:shd w:val="clear" w:color="auto" w:fill="FFFFFF"/>
        <w:ind w:firstLine="720"/>
        <w:jc w:val="both"/>
        <w:textAlignment w:val="baseline"/>
        <w:rPr>
          <w:sz w:val="16"/>
          <w:szCs w:val="16"/>
          <w:lang w:val="vi-VN"/>
        </w:rPr>
      </w:pPr>
    </w:p>
    <w:p w14:paraId="00A2143A" w14:textId="19B060EA" w:rsidR="00DC5154" w:rsidRPr="00DD798D" w:rsidRDefault="00DC5154" w:rsidP="00A45650">
      <w:pPr>
        <w:shd w:val="clear" w:color="auto" w:fill="FFFFFF"/>
        <w:ind w:firstLine="567"/>
        <w:jc w:val="both"/>
        <w:textAlignment w:val="baseline"/>
        <w:rPr>
          <w:szCs w:val="26"/>
          <w:lang w:val="vi-VN"/>
        </w:rPr>
      </w:pPr>
      <w:r w:rsidRPr="00DD798D">
        <w:rPr>
          <w:szCs w:val="26"/>
          <w:lang w:val="vi-VN"/>
        </w:rPr>
        <w:t>Mọi thông tin liên quan xin liên hệ Phòng Chính trị và Công tác H</w:t>
      </w:r>
      <w:r w:rsidR="00A45650" w:rsidRPr="00A45650">
        <w:rPr>
          <w:szCs w:val="26"/>
          <w:lang w:val="vi-VN"/>
        </w:rPr>
        <w:t>ọc sinh sinh viên,</w:t>
      </w:r>
      <w:r w:rsidRPr="00DD798D">
        <w:rPr>
          <w:szCs w:val="26"/>
          <w:lang w:val="vi-VN"/>
        </w:rPr>
        <w:t xml:space="preserve"> </w:t>
      </w:r>
      <w:r w:rsidR="00A45650" w:rsidRPr="00DD798D">
        <w:rPr>
          <w:szCs w:val="26"/>
          <w:lang w:val="vi-VN"/>
        </w:rPr>
        <w:t>P.106 nhà A1</w:t>
      </w:r>
      <w:r w:rsidR="00A45650" w:rsidRPr="00A45650">
        <w:rPr>
          <w:szCs w:val="26"/>
          <w:lang w:val="vi-VN"/>
        </w:rPr>
        <w:t xml:space="preserve">, </w:t>
      </w:r>
      <w:r w:rsidR="00945542" w:rsidRPr="00945542">
        <w:rPr>
          <w:szCs w:val="26"/>
          <w:lang w:val="vi-VN"/>
        </w:rPr>
        <w:t>T</w:t>
      </w:r>
      <w:r w:rsidRPr="00DD798D">
        <w:rPr>
          <w:szCs w:val="26"/>
          <w:lang w:val="vi-VN"/>
        </w:rPr>
        <w:t xml:space="preserve">rường Đại học Ngoại </w:t>
      </w:r>
      <w:r w:rsidR="00945542" w:rsidRPr="00945542">
        <w:rPr>
          <w:szCs w:val="26"/>
          <w:lang w:val="vi-VN"/>
        </w:rPr>
        <w:t>n</w:t>
      </w:r>
      <w:r w:rsidRPr="00DD798D">
        <w:rPr>
          <w:szCs w:val="26"/>
          <w:lang w:val="vi-VN"/>
        </w:rPr>
        <w:t>gữ, ĐHQGHN, số điện thoại</w:t>
      </w:r>
      <w:r w:rsidR="00A45650" w:rsidRPr="00A45650">
        <w:rPr>
          <w:szCs w:val="26"/>
          <w:lang w:val="vi-VN"/>
        </w:rPr>
        <w:t>:</w:t>
      </w:r>
      <w:r w:rsidRPr="00DD798D">
        <w:rPr>
          <w:szCs w:val="26"/>
          <w:lang w:val="vi-VN"/>
        </w:rPr>
        <w:t xml:space="preserve"> (024) 66863316.</w:t>
      </w:r>
    </w:p>
    <w:p w14:paraId="64EE9570" w14:textId="77777777" w:rsidR="00DC5154" w:rsidRDefault="00DC5154" w:rsidP="00DC5154">
      <w:pPr>
        <w:pStyle w:val="NoSpacing"/>
        <w:ind w:firstLine="720"/>
        <w:jc w:val="both"/>
        <w:rPr>
          <w:rFonts w:ascii="Times New Roman" w:hAnsi="Times New Roman"/>
          <w:sz w:val="26"/>
          <w:szCs w:val="26"/>
        </w:rPr>
      </w:pPr>
      <w:r w:rsidRPr="00BE4EB3">
        <w:rPr>
          <w:rFonts w:ascii="Times New Roman" w:hAnsi="Times New Roman"/>
          <w:sz w:val="26"/>
          <w:szCs w:val="26"/>
        </w:rPr>
        <w:t>Trân trọng thông báo</w:t>
      </w:r>
      <w:r>
        <w:rPr>
          <w:rFonts w:ascii="Times New Roman" w:hAnsi="Times New Roman"/>
          <w:sz w:val="26"/>
          <w:szCs w:val="26"/>
        </w:rPr>
        <w:t>./.</w:t>
      </w:r>
    </w:p>
    <w:p w14:paraId="49B7B5E2" w14:textId="3DEC4B77" w:rsidR="00755746" w:rsidRDefault="00755746" w:rsidP="00755746">
      <w:pPr>
        <w:jc w:val="both"/>
        <w:rPr>
          <w:szCs w:val="26"/>
        </w:rPr>
      </w:pPr>
    </w:p>
    <w:tbl>
      <w:tblPr>
        <w:tblW w:w="5000" w:type="pct"/>
        <w:tblLook w:val="04A0" w:firstRow="1" w:lastRow="0" w:firstColumn="1" w:lastColumn="0" w:noHBand="0" w:noVBand="1"/>
      </w:tblPr>
      <w:tblGrid>
        <w:gridCol w:w="4536"/>
        <w:gridCol w:w="5103"/>
      </w:tblGrid>
      <w:tr w:rsidR="00945542" w:rsidRPr="00C20E7F" w14:paraId="065FCCFE" w14:textId="77777777" w:rsidTr="00945542">
        <w:trPr>
          <w:trHeight w:val="3212"/>
        </w:trPr>
        <w:tc>
          <w:tcPr>
            <w:tcW w:w="2353" w:type="pct"/>
            <w:shd w:val="clear" w:color="auto" w:fill="auto"/>
          </w:tcPr>
          <w:p w14:paraId="0851AE85" w14:textId="77777777" w:rsidR="00945542" w:rsidRPr="00945542" w:rsidRDefault="00945542" w:rsidP="00480AE5">
            <w:pPr>
              <w:pStyle w:val="NoSpacing"/>
              <w:rPr>
                <w:rFonts w:ascii="Times New Roman" w:hAnsi="Times New Roman"/>
                <w:b/>
                <w:i/>
                <w:sz w:val="20"/>
                <w:szCs w:val="20"/>
              </w:rPr>
            </w:pPr>
          </w:p>
          <w:p w14:paraId="40A0D22C" w14:textId="77777777" w:rsidR="00945542" w:rsidRPr="00945542" w:rsidRDefault="00945542" w:rsidP="00480AE5">
            <w:pPr>
              <w:pStyle w:val="NoSpacing"/>
              <w:rPr>
                <w:rFonts w:ascii="Times New Roman" w:hAnsi="Times New Roman"/>
                <w:b/>
                <w:i/>
              </w:rPr>
            </w:pPr>
            <w:r w:rsidRPr="00945542">
              <w:rPr>
                <w:rFonts w:ascii="Times New Roman" w:hAnsi="Times New Roman"/>
                <w:b/>
                <w:i/>
              </w:rPr>
              <w:t xml:space="preserve">Nơi nhận: </w:t>
            </w:r>
          </w:p>
          <w:p w14:paraId="74ABC21D" w14:textId="77777777" w:rsidR="00945542" w:rsidRPr="00945542" w:rsidRDefault="00945542" w:rsidP="00480AE5">
            <w:pPr>
              <w:pStyle w:val="NoSpacing"/>
              <w:rPr>
                <w:rFonts w:ascii="Times New Roman" w:hAnsi="Times New Roman"/>
                <w:i/>
                <w:sz w:val="20"/>
                <w:szCs w:val="20"/>
              </w:rPr>
            </w:pPr>
            <w:r w:rsidRPr="00945542">
              <w:rPr>
                <w:rFonts w:ascii="Times New Roman" w:hAnsi="Times New Roman"/>
                <w:i/>
                <w:sz w:val="20"/>
                <w:szCs w:val="20"/>
              </w:rPr>
              <w:t xml:space="preserve">- </w:t>
            </w:r>
            <w:r w:rsidRPr="00945542">
              <w:rPr>
                <w:rFonts w:ascii="Times New Roman" w:hAnsi="Times New Roman"/>
                <w:sz w:val="20"/>
                <w:szCs w:val="20"/>
              </w:rPr>
              <w:t>ĐHQGHN (để báo cáo);</w:t>
            </w:r>
          </w:p>
          <w:p w14:paraId="7C42D475" w14:textId="77777777" w:rsidR="00945542" w:rsidRPr="00945542" w:rsidRDefault="00945542" w:rsidP="00480AE5">
            <w:pPr>
              <w:pStyle w:val="NoSpacing"/>
              <w:jc w:val="both"/>
              <w:rPr>
                <w:rFonts w:ascii="Times New Roman" w:hAnsi="Times New Roman"/>
                <w:sz w:val="20"/>
                <w:szCs w:val="20"/>
              </w:rPr>
            </w:pPr>
            <w:r w:rsidRPr="00945542">
              <w:rPr>
                <w:rFonts w:ascii="Times New Roman" w:hAnsi="Times New Roman"/>
                <w:sz w:val="20"/>
                <w:szCs w:val="20"/>
              </w:rPr>
              <w:t>-  BGH (để báo cáo);</w:t>
            </w:r>
          </w:p>
          <w:p w14:paraId="2ADD8B82" w14:textId="77777777" w:rsidR="00945542" w:rsidRPr="00945542" w:rsidRDefault="00945542" w:rsidP="00480AE5">
            <w:pPr>
              <w:pStyle w:val="NoSpacing"/>
              <w:jc w:val="both"/>
              <w:rPr>
                <w:rFonts w:ascii="Times New Roman" w:hAnsi="Times New Roman"/>
                <w:sz w:val="20"/>
                <w:szCs w:val="20"/>
              </w:rPr>
            </w:pPr>
            <w:r w:rsidRPr="00945542">
              <w:rPr>
                <w:rFonts w:ascii="Times New Roman" w:hAnsi="Times New Roman"/>
                <w:sz w:val="20"/>
                <w:szCs w:val="20"/>
              </w:rPr>
              <w:t>-  P. CT &amp; CTHSSV (để phối hợp);</w:t>
            </w:r>
          </w:p>
          <w:p w14:paraId="103DCF93" w14:textId="77777777" w:rsidR="00945542" w:rsidRPr="00945542" w:rsidRDefault="00945542" w:rsidP="00480AE5">
            <w:pPr>
              <w:pStyle w:val="NoSpacing"/>
              <w:jc w:val="both"/>
              <w:rPr>
                <w:rFonts w:ascii="Times New Roman" w:hAnsi="Times New Roman"/>
                <w:sz w:val="20"/>
                <w:szCs w:val="20"/>
              </w:rPr>
            </w:pPr>
            <w:r w:rsidRPr="00945542">
              <w:rPr>
                <w:rFonts w:ascii="Times New Roman" w:hAnsi="Times New Roman"/>
                <w:sz w:val="20"/>
                <w:szCs w:val="20"/>
              </w:rPr>
              <w:t>-  P. TT &amp; PC;</w:t>
            </w:r>
          </w:p>
          <w:p w14:paraId="2E50E99C" w14:textId="77777777" w:rsidR="00945542" w:rsidRPr="00945542" w:rsidRDefault="00945542" w:rsidP="00480AE5">
            <w:pPr>
              <w:pStyle w:val="NoSpacing"/>
              <w:jc w:val="both"/>
              <w:rPr>
                <w:rFonts w:ascii="Times New Roman" w:hAnsi="Times New Roman"/>
                <w:sz w:val="20"/>
                <w:szCs w:val="20"/>
              </w:rPr>
            </w:pPr>
            <w:r w:rsidRPr="00945542">
              <w:rPr>
                <w:rFonts w:ascii="Times New Roman" w:hAnsi="Times New Roman"/>
                <w:sz w:val="20"/>
                <w:szCs w:val="20"/>
              </w:rPr>
              <w:t>-  Lưu: HCTH, ĐT, Tr06.</w:t>
            </w:r>
          </w:p>
        </w:tc>
        <w:tc>
          <w:tcPr>
            <w:tcW w:w="2647" w:type="pct"/>
            <w:shd w:val="clear" w:color="auto" w:fill="auto"/>
          </w:tcPr>
          <w:p w14:paraId="711EC9C7" w14:textId="77777777" w:rsidR="00945542" w:rsidRPr="00C20E7F" w:rsidRDefault="00945542" w:rsidP="00480AE5">
            <w:pPr>
              <w:pStyle w:val="NoSpacing"/>
              <w:jc w:val="center"/>
              <w:rPr>
                <w:rFonts w:ascii="Times New Roman" w:hAnsi="Times New Roman"/>
                <w:b/>
                <w:sz w:val="26"/>
              </w:rPr>
            </w:pPr>
            <w:r w:rsidRPr="00C20E7F">
              <w:rPr>
                <w:rFonts w:ascii="Times New Roman" w:hAnsi="Times New Roman"/>
                <w:b/>
                <w:sz w:val="26"/>
              </w:rPr>
              <w:t>KT. HIỆU TRƯỞNG</w:t>
            </w:r>
          </w:p>
          <w:p w14:paraId="452FDBC4" w14:textId="77777777" w:rsidR="00945542" w:rsidRDefault="00945542" w:rsidP="00480AE5">
            <w:pPr>
              <w:pStyle w:val="NoSpacing"/>
              <w:jc w:val="center"/>
              <w:rPr>
                <w:rFonts w:ascii="Times New Roman" w:hAnsi="Times New Roman"/>
                <w:b/>
                <w:sz w:val="26"/>
              </w:rPr>
            </w:pPr>
            <w:r w:rsidRPr="00C20E7F">
              <w:rPr>
                <w:rFonts w:ascii="Times New Roman" w:hAnsi="Times New Roman"/>
                <w:b/>
                <w:sz w:val="26"/>
              </w:rPr>
              <w:t>PHÓ HIỆU TRƯỞNG</w:t>
            </w:r>
          </w:p>
          <w:p w14:paraId="580ECD70" w14:textId="77777777" w:rsidR="00945542" w:rsidRPr="00B162DC" w:rsidRDefault="00945542" w:rsidP="00480AE5">
            <w:pPr>
              <w:pStyle w:val="NoSpacing"/>
              <w:jc w:val="center"/>
              <w:rPr>
                <w:rFonts w:ascii="Times New Roman" w:hAnsi="Times New Roman"/>
                <w:b/>
                <w:sz w:val="26"/>
              </w:rPr>
            </w:pPr>
            <w:r w:rsidRPr="00B162DC">
              <w:rPr>
                <w:rFonts w:ascii="Times New Roman" w:hAnsi="Times New Roman"/>
                <w:b/>
                <w:sz w:val="26"/>
              </w:rPr>
              <w:t>CHỦ TỊCH HỘI ĐỒNG TUYỂN SINH</w:t>
            </w:r>
          </w:p>
          <w:p w14:paraId="4AEC165B" w14:textId="77777777" w:rsidR="00945542" w:rsidRPr="00B84CA3" w:rsidRDefault="00945542" w:rsidP="00480AE5">
            <w:pPr>
              <w:pStyle w:val="NoSpacing"/>
              <w:jc w:val="center"/>
              <w:rPr>
                <w:rFonts w:ascii="Times New Roman" w:hAnsi="Times New Roman"/>
                <w:b/>
                <w:sz w:val="26"/>
              </w:rPr>
            </w:pPr>
          </w:p>
          <w:p w14:paraId="5E2284A3" w14:textId="77777777" w:rsidR="00945542" w:rsidRPr="00B84CA3" w:rsidRDefault="00945542" w:rsidP="00480AE5">
            <w:pPr>
              <w:pStyle w:val="NoSpacing"/>
              <w:jc w:val="center"/>
              <w:rPr>
                <w:rFonts w:ascii="Times New Roman" w:hAnsi="Times New Roman"/>
                <w:b/>
                <w:sz w:val="26"/>
              </w:rPr>
            </w:pPr>
          </w:p>
          <w:p w14:paraId="6D474A69" w14:textId="77777777" w:rsidR="00945542" w:rsidRDefault="00945542" w:rsidP="00480AE5">
            <w:pPr>
              <w:pStyle w:val="NoSpacing"/>
              <w:jc w:val="center"/>
              <w:rPr>
                <w:rFonts w:ascii="Times New Roman" w:hAnsi="Times New Roman"/>
                <w:b/>
                <w:sz w:val="26"/>
              </w:rPr>
            </w:pPr>
          </w:p>
          <w:p w14:paraId="62FE9F3F" w14:textId="00EF4AB6" w:rsidR="00945542" w:rsidRPr="00856973" w:rsidRDefault="00856973" w:rsidP="00480AE5">
            <w:pPr>
              <w:pStyle w:val="NoSpacing"/>
              <w:jc w:val="center"/>
              <w:rPr>
                <w:rFonts w:ascii="Times New Roman" w:hAnsi="Times New Roman"/>
                <w:b/>
                <w:sz w:val="26"/>
                <w:lang w:val="en-US"/>
              </w:rPr>
            </w:pPr>
            <w:r>
              <w:rPr>
                <w:rFonts w:ascii="Times New Roman" w:hAnsi="Times New Roman"/>
                <w:b/>
                <w:sz w:val="26"/>
                <w:lang w:val="en-US"/>
              </w:rPr>
              <w:t>(đã kí)</w:t>
            </w:r>
          </w:p>
          <w:p w14:paraId="5D300C87" w14:textId="77777777" w:rsidR="00945542" w:rsidRPr="00C20E7F" w:rsidRDefault="00945542" w:rsidP="00480AE5">
            <w:pPr>
              <w:pStyle w:val="NoSpacing"/>
              <w:jc w:val="center"/>
              <w:rPr>
                <w:rFonts w:ascii="Times New Roman" w:hAnsi="Times New Roman"/>
                <w:b/>
                <w:sz w:val="26"/>
              </w:rPr>
            </w:pPr>
          </w:p>
          <w:p w14:paraId="175D6C50" w14:textId="77777777" w:rsidR="00945542" w:rsidRPr="00C20E7F" w:rsidRDefault="00945542" w:rsidP="00480AE5">
            <w:pPr>
              <w:pStyle w:val="NoSpacing"/>
              <w:jc w:val="center"/>
              <w:rPr>
                <w:rFonts w:ascii="Times New Roman" w:hAnsi="Times New Roman"/>
                <w:b/>
                <w:sz w:val="26"/>
              </w:rPr>
            </w:pPr>
          </w:p>
          <w:p w14:paraId="761107A9" w14:textId="77777777" w:rsidR="00945542" w:rsidRPr="00C20E7F" w:rsidRDefault="00945542" w:rsidP="00480AE5">
            <w:pPr>
              <w:pStyle w:val="NoSpacing"/>
              <w:jc w:val="center"/>
              <w:rPr>
                <w:rFonts w:ascii="Times New Roman" w:hAnsi="Times New Roman"/>
                <w:sz w:val="26"/>
              </w:rPr>
            </w:pPr>
            <w:r w:rsidRPr="00C20E7F">
              <w:rPr>
                <w:rFonts w:ascii="Times New Roman" w:hAnsi="Times New Roman"/>
                <w:b/>
                <w:sz w:val="26"/>
              </w:rPr>
              <w:t>Ng</w:t>
            </w:r>
            <w:r w:rsidRPr="00335733">
              <w:rPr>
                <w:rFonts w:ascii="Times New Roman" w:hAnsi="Times New Roman"/>
                <w:b/>
                <w:sz w:val="26"/>
              </w:rPr>
              <w:t>uyễn Xuân Long</w:t>
            </w:r>
          </w:p>
        </w:tc>
      </w:tr>
    </w:tbl>
    <w:p w14:paraId="2D17E24F" w14:textId="77777777" w:rsidR="00945542" w:rsidRPr="00755746" w:rsidRDefault="00945542" w:rsidP="00906EEC">
      <w:pPr>
        <w:jc w:val="both"/>
        <w:rPr>
          <w:szCs w:val="26"/>
        </w:rPr>
      </w:pPr>
    </w:p>
    <w:sectPr w:rsidR="00945542" w:rsidRPr="00755746" w:rsidSect="005A751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2A4"/>
    <w:multiLevelType w:val="hybridMultilevel"/>
    <w:tmpl w:val="54F6BE5A"/>
    <w:lvl w:ilvl="0" w:tplc="09E059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13A5B"/>
    <w:multiLevelType w:val="hybridMultilevel"/>
    <w:tmpl w:val="4852FEC6"/>
    <w:lvl w:ilvl="0" w:tplc="AED844E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8A4044F"/>
    <w:multiLevelType w:val="hybridMultilevel"/>
    <w:tmpl w:val="D9E24F6E"/>
    <w:lvl w:ilvl="0" w:tplc="7CD44D1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00A73"/>
    <w:multiLevelType w:val="hybridMultilevel"/>
    <w:tmpl w:val="76B8E97E"/>
    <w:lvl w:ilvl="0" w:tplc="69820A9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F3A86"/>
    <w:multiLevelType w:val="hybridMultilevel"/>
    <w:tmpl w:val="C9E84EFE"/>
    <w:lvl w:ilvl="0" w:tplc="6D36280C">
      <w:numFmt w:val="bullet"/>
      <w:lvlText w:val="-"/>
      <w:lvlJc w:val="left"/>
      <w:pPr>
        <w:ind w:left="108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90"/>
    <w:rsid w:val="000932CC"/>
    <w:rsid w:val="001330E0"/>
    <w:rsid w:val="002C1365"/>
    <w:rsid w:val="002D7390"/>
    <w:rsid w:val="003012C9"/>
    <w:rsid w:val="00450155"/>
    <w:rsid w:val="004B3F73"/>
    <w:rsid w:val="005A7512"/>
    <w:rsid w:val="005C0262"/>
    <w:rsid w:val="006D1271"/>
    <w:rsid w:val="006E17B3"/>
    <w:rsid w:val="00755746"/>
    <w:rsid w:val="00856973"/>
    <w:rsid w:val="00906EEC"/>
    <w:rsid w:val="00945542"/>
    <w:rsid w:val="009A4A6D"/>
    <w:rsid w:val="00A45650"/>
    <w:rsid w:val="00B64D3C"/>
    <w:rsid w:val="00C02C6D"/>
    <w:rsid w:val="00CF4EAB"/>
    <w:rsid w:val="00DC5154"/>
    <w:rsid w:val="00DD3857"/>
    <w:rsid w:val="00DD5430"/>
    <w:rsid w:val="00EF4B83"/>
    <w:rsid w:val="00EF674A"/>
    <w:rsid w:val="00F0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103A"/>
  <w15:chartTrackingRefBased/>
  <w15:docId w15:val="{8215E207-EB1A-4E1A-92F8-79B39E78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6"/>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390"/>
    <w:pPr>
      <w:ind w:left="720"/>
      <w:contextualSpacing/>
    </w:pPr>
  </w:style>
  <w:style w:type="character" w:styleId="Hyperlink">
    <w:name w:val="Hyperlink"/>
    <w:basedOn w:val="DefaultParagraphFont"/>
    <w:uiPriority w:val="99"/>
    <w:unhideWhenUsed/>
    <w:rsid w:val="001330E0"/>
    <w:rPr>
      <w:color w:val="0563C1" w:themeColor="hyperlink"/>
      <w:u w:val="single"/>
    </w:rPr>
  </w:style>
  <w:style w:type="character" w:customStyle="1" w:styleId="UnresolvedMention1">
    <w:name w:val="Unresolved Mention1"/>
    <w:basedOn w:val="DefaultParagraphFont"/>
    <w:uiPriority w:val="99"/>
    <w:semiHidden/>
    <w:unhideWhenUsed/>
    <w:rsid w:val="001330E0"/>
    <w:rPr>
      <w:color w:val="605E5C"/>
      <w:shd w:val="clear" w:color="auto" w:fill="E1DFDD"/>
    </w:rPr>
  </w:style>
  <w:style w:type="paragraph" w:styleId="NoSpacing">
    <w:name w:val="No Spacing"/>
    <w:uiPriority w:val="1"/>
    <w:qFormat/>
    <w:rsid w:val="00DC5154"/>
    <w:rPr>
      <w:rFonts w:ascii="Arial" w:eastAsia="Arial" w:hAnsi="Arial" w:cs="Times New Roman"/>
      <w:sz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yensinh.vnu.edu.vn" TargetMode="External"/><Relationship Id="rId5" Type="http://schemas.openxmlformats.org/officeDocument/2006/relationships/hyperlink" Target="http://ulis.vn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Thu Trang</dc:creator>
  <cp:keywords/>
  <dc:description/>
  <cp:lastModifiedBy>Nguyễn Thu Trang</cp:lastModifiedBy>
  <cp:revision>18</cp:revision>
  <cp:lastPrinted>2020-10-04T11:47:00Z</cp:lastPrinted>
  <dcterms:created xsi:type="dcterms:W3CDTF">2020-09-30T03:25:00Z</dcterms:created>
  <dcterms:modified xsi:type="dcterms:W3CDTF">2020-10-04T12:46:00Z</dcterms:modified>
</cp:coreProperties>
</file>