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77" w:type="dxa"/>
        <w:tblInd w:w="108" w:type="dxa"/>
        <w:tblLook w:val="04A0" w:firstRow="1" w:lastRow="0" w:firstColumn="1" w:lastColumn="0" w:noHBand="0" w:noVBand="1"/>
      </w:tblPr>
      <w:tblGrid>
        <w:gridCol w:w="4297"/>
        <w:gridCol w:w="5580"/>
      </w:tblGrid>
      <w:tr w:rsidR="00BE1E1D" w:rsidRPr="00273D7A" w:rsidTr="00E24348">
        <w:tc>
          <w:tcPr>
            <w:tcW w:w="4297" w:type="dxa"/>
          </w:tcPr>
          <w:p w:rsidR="00BE1E1D" w:rsidRPr="00273D7A" w:rsidRDefault="00BE1E1D" w:rsidP="00E24348">
            <w:pPr>
              <w:spacing w:after="0" w:line="360" w:lineRule="exact"/>
              <w:jc w:val="center"/>
              <w:rPr>
                <w:rFonts w:ascii="Times New Roman" w:hAnsi="Times New Roman"/>
                <w:sz w:val="26"/>
                <w:szCs w:val="26"/>
              </w:rPr>
            </w:pPr>
            <w:r w:rsidRPr="00273D7A">
              <w:rPr>
                <w:rFonts w:ascii="Times New Roman" w:hAnsi="Times New Roman"/>
                <w:sz w:val="26"/>
                <w:szCs w:val="26"/>
              </w:rPr>
              <w:t>ĐẠI HỌC QUỐC GIA HÀ NỘI</w:t>
            </w:r>
          </w:p>
          <w:p w:rsidR="00BE1E1D" w:rsidRPr="00273D7A" w:rsidRDefault="00BE1E1D" w:rsidP="00E24348">
            <w:pPr>
              <w:spacing w:after="0" w:line="360" w:lineRule="exact"/>
              <w:jc w:val="center"/>
              <w:rPr>
                <w:rFonts w:ascii="Times New Roman" w:hAnsi="Times New Roman"/>
                <w:b/>
                <w:sz w:val="26"/>
                <w:szCs w:val="26"/>
              </w:rPr>
            </w:pPr>
            <w:r w:rsidRPr="00273D7A">
              <w:rPr>
                <w:rFonts w:ascii="Times New Roman" w:hAnsi="Times New Roman"/>
                <w:b/>
                <w:sz w:val="26"/>
                <w:szCs w:val="26"/>
              </w:rPr>
              <w:t>TRƯỜNG ĐẠI HỌC NGOẠI NGỮ</w:t>
            </w:r>
          </w:p>
          <w:p w:rsidR="00BE1E1D" w:rsidRDefault="00BE1E1D" w:rsidP="00E24348">
            <w:pPr>
              <w:spacing w:after="0" w:line="360" w:lineRule="exact"/>
              <w:jc w:val="center"/>
            </w:pPr>
            <w:r>
              <w:rPr>
                <w:noProof/>
              </w:rPr>
              <mc:AlternateContent>
                <mc:Choice Requires="wps">
                  <w:drawing>
                    <wp:anchor distT="4294967295" distB="4294967295" distL="114300" distR="114300" simplePos="0" relativeHeight="251659264" behindDoc="0" locked="0" layoutInCell="1" allowOverlap="1" wp14:anchorId="6CDFF6AF" wp14:editId="67077C33">
                      <wp:simplePos x="0" y="0"/>
                      <wp:positionH relativeFrom="column">
                        <wp:posOffset>535940</wp:posOffset>
                      </wp:positionH>
                      <wp:positionV relativeFrom="paragraph">
                        <wp:posOffset>57150</wp:posOffset>
                      </wp:positionV>
                      <wp:extent cx="1428750" cy="0"/>
                      <wp:effectExtent l="13970" t="12065" r="14605" b="6985"/>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6A29411"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2.2pt,4.5pt" to="1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" strokeweight="1pt">
                      <v:stroke joinstyle="miter"/>
                    </v:line>
                  </w:pict>
                </mc:Fallback>
              </mc:AlternateContent>
            </w:r>
          </w:p>
          <w:p w:rsidR="00BE1E1D" w:rsidRPr="008A3D02" w:rsidRDefault="00BE1E1D" w:rsidP="00E24348">
            <w:pPr>
              <w:spacing w:after="0" w:line="360" w:lineRule="exact"/>
              <w:jc w:val="center"/>
              <w:rPr>
                <w:rFonts w:ascii="Times New Roman" w:hAnsi="Times New Roman"/>
                <w:b/>
                <w:sz w:val="26"/>
                <w:szCs w:val="26"/>
              </w:rPr>
            </w:pPr>
            <w:r w:rsidRPr="008A3D02">
              <w:rPr>
                <w:rFonts w:ascii="Times New Roman" w:hAnsi="Times New Roman"/>
                <w:sz w:val="26"/>
                <w:szCs w:val="26"/>
              </w:rPr>
              <w:t>Số:</w:t>
            </w:r>
            <w:r w:rsidR="007D601C">
              <w:rPr>
                <w:rFonts w:ascii="Times New Roman" w:hAnsi="Times New Roman"/>
                <w:sz w:val="26"/>
                <w:szCs w:val="26"/>
              </w:rPr>
              <w:t xml:space="preserve"> 1250</w:t>
            </w:r>
            <w:r w:rsidRPr="008A3D02">
              <w:rPr>
                <w:rFonts w:ascii="Times New Roman" w:hAnsi="Times New Roman"/>
                <w:sz w:val="26"/>
                <w:szCs w:val="26"/>
              </w:rPr>
              <w:t>/TB - ĐHNN</w:t>
            </w:r>
          </w:p>
          <w:p w:rsidR="00BE1E1D" w:rsidRPr="00273D7A" w:rsidRDefault="00BE1E1D" w:rsidP="00E24348">
            <w:pPr>
              <w:spacing w:after="0" w:line="360" w:lineRule="exact"/>
              <w:jc w:val="center"/>
              <w:rPr>
                <w:rFonts w:ascii="Times New Roman" w:hAnsi="Times New Roman"/>
                <w:b/>
                <w:sz w:val="26"/>
                <w:szCs w:val="26"/>
              </w:rPr>
            </w:pPr>
          </w:p>
        </w:tc>
        <w:tc>
          <w:tcPr>
            <w:tcW w:w="5580" w:type="dxa"/>
          </w:tcPr>
          <w:p w:rsidR="00BE1E1D" w:rsidRPr="00653C6E" w:rsidRDefault="00BE1E1D" w:rsidP="00E24348">
            <w:pPr>
              <w:spacing w:after="0" w:line="360" w:lineRule="exact"/>
              <w:jc w:val="center"/>
              <w:rPr>
                <w:rFonts w:ascii="Times New Roman" w:hAnsi="Times New Roman"/>
                <w:b/>
                <w:sz w:val="24"/>
                <w:szCs w:val="24"/>
              </w:rPr>
            </w:pPr>
            <w:r w:rsidRPr="00653C6E">
              <w:rPr>
                <w:rFonts w:ascii="Times New Roman" w:hAnsi="Times New Roman"/>
                <w:b/>
                <w:sz w:val="24"/>
                <w:szCs w:val="24"/>
              </w:rPr>
              <w:t>CỘNG HÒA XÃ HỘI CHỦ NGHĨA VIỆT NAM</w:t>
            </w:r>
          </w:p>
          <w:p w:rsidR="00BE1E1D" w:rsidRPr="00653C6E" w:rsidRDefault="00BE1E1D" w:rsidP="00E24348">
            <w:pPr>
              <w:spacing w:after="0" w:line="360" w:lineRule="exact"/>
              <w:jc w:val="center"/>
              <w:rPr>
                <w:rFonts w:ascii="Times New Roman" w:hAnsi="Times New Roman"/>
                <w:b/>
                <w:sz w:val="24"/>
                <w:szCs w:val="24"/>
              </w:rPr>
            </w:pPr>
            <w:r w:rsidRPr="00653C6E">
              <w:rPr>
                <w:rFonts w:ascii="Times New Roman" w:hAnsi="Times New Roman"/>
                <w:b/>
                <w:sz w:val="24"/>
                <w:szCs w:val="24"/>
              </w:rPr>
              <w:t>Độc lập - Tự do - Hạnh phúc</w:t>
            </w:r>
          </w:p>
          <w:p w:rsidR="00BE1E1D" w:rsidRPr="00653C6E" w:rsidRDefault="00BE1E1D" w:rsidP="00E24348">
            <w:pPr>
              <w:spacing w:after="0" w:line="360" w:lineRule="exact"/>
              <w:jc w:val="center"/>
              <w:rPr>
                <w:rFonts w:ascii="Times New Roman" w:hAnsi="Times New Roman"/>
                <w:b/>
                <w:sz w:val="24"/>
                <w:szCs w:val="24"/>
              </w:rPr>
            </w:pPr>
            <w:r>
              <w:rPr>
                <w:noProof/>
              </w:rPr>
              <mc:AlternateContent>
                <mc:Choice Requires="wps">
                  <w:drawing>
                    <wp:anchor distT="4294967295" distB="4294967295" distL="114300" distR="114300" simplePos="0" relativeHeight="251660288" behindDoc="0" locked="0" layoutInCell="1" allowOverlap="1" wp14:anchorId="2534AEA2" wp14:editId="711C4B39">
                      <wp:simplePos x="0" y="0"/>
                      <wp:positionH relativeFrom="column">
                        <wp:posOffset>779780</wp:posOffset>
                      </wp:positionH>
                      <wp:positionV relativeFrom="paragraph">
                        <wp:posOffset>57150</wp:posOffset>
                      </wp:positionV>
                      <wp:extent cx="1793240" cy="0"/>
                      <wp:effectExtent l="14605" t="12065" r="11430" b="698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3240"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9A87518"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1.4pt,4.5pt" to="202.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" strokeweight="1pt">
                      <v:stroke joinstyle="miter"/>
                    </v:line>
                  </w:pict>
                </mc:Fallback>
              </mc:AlternateContent>
            </w:r>
          </w:p>
          <w:p w:rsidR="00BE1E1D" w:rsidRPr="00653C6E" w:rsidRDefault="00BE1E1D" w:rsidP="002077FA">
            <w:pPr>
              <w:spacing w:after="0" w:line="360" w:lineRule="exact"/>
              <w:jc w:val="center"/>
              <w:rPr>
                <w:rFonts w:ascii="Times New Roman" w:hAnsi="Times New Roman"/>
                <w:i/>
                <w:sz w:val="24"/>
                <w:szCs w:val="24"/>
              </w:rPr>
            </w:pPr>
            <w:r w:rsidRPr="00653C6E">
              <w:rPr>
                <w:rFonts w:ascii="Times New Roman" w:hAnsi="Times New Roman"/>
                <w:i/>
                <w:sz w:val="24"/>
                <w:szCs w:val="24"/>
              </w:rPr>
              <w:t xml:space="preserve">Hà Nội, ngày </w:t>
            </w:r>
            <w:r>
              <w:rPr>
                <w:rFonts w:ascii="Times New Roman" w:hAnsi="Times New Roman"/>
                <w:i/>
                <w:sz w:val="24"/>
                <w:szCs w:val="24"/>
              </w:rPr>
              <w:t>1</w:t>
            </w:r>
            <w:r w:rsidR="002077FA">
              <w:rPr>
                <w:rFonts w:ascii="Times New Roman" w:hAnsi="Times New Roman"/>
                <w:i/>
                <w:sz w:val="24"/>
                <w:szCs w:val="24"/>
              </w:rPr>
              <w:t>3</w:t>
            </w:r>
            <w:r>
              <w:rPr>
                <w:rFonts w:ascii="Times New Roman" w:hAnsi="Times New Roman"/>
                <w:i/>
                <w:sz w:val="24"/>
                <w:szCs w:val="24"/>
              </w:rPr>
              <w:t xml:space="preserve"> </w:t>
            </w:r>
            <w:r w:rsidRPr="00653C6E">
              <w:rPr>
                <w:rFonts w:ascii="Times New Roman" w:hAnsi="Times New Roman"/>
                <w:i/>
                <w:sz w:val="24"/>
                <w:szCs w:val="24"/>
              </w:rPr>
              <w:t xml:space="preserve">tháng </w:t>
            </w:r>
            <w:r>
              <w:rPr>
                <w:rFonts w:ascii="Times New Roman" w:hAnsi="Times New Roman"/>
                <w:i/>
                <w:sz w:val="24"/>
                <w:szCs w:val="24"/>
              </w:rPr>
              <w:t>11</w:t>
            </w:r>
            <w:r w:rsidRPr="00653C6E">
              <w:rPr>
                <w:rFonts w:ascii="Times New Roman" w:hAnsi="Times New Roman"/>
                <w:i/>
                <w:sz w:val="24"/>
                <w:szCs w:val="24"/>
              </w:rPr>
              <w:t xml:space="preserve"> năm 201</w:t>
            </w:r>
            <w:r>
              <w:rPr>
                <w:rFonts w:ascii="Times New Roman" w:hAnsi="Times New Roman"/>
                <w:i/>
                <w:sz w:val="24"/>
                <w:szCs w:val="24"/>
              </w:rPr>
              <w:t>8</w:t>
            </w:r>
          </w:p>
        </w:tc>
      </w:tr>
    </w:tbl>
    <w:p w:rsidR="00BE1E1D" w:rsidRPr="004116F2" w:rsidRDefault="00BE1E1D" w:rsidP="00BE1E1D">
      <w:pPr>
        <w:tabs>
          <w:tab w:val="left" w:pos="2325"/>
        </w:tabs>
        <w:spacing w:after="0" w:line="360" w:lineRule="exact"/>
        <w:jc w:val="center"/>
        <w:rPr>
          <w:rFonts w:ascii="Times New Roman" w:hAnsi="Times New Roman"/>
          <w:b/>
          <w:sz w:val="24"/>
          <w:szCs w:val="24"/>
        </w:rPr>
      </w:pPr>
      <w:r w:rsidRPr="004116F2">
        <w:rPr>
          <w:rFonts w:ascii="Times New Roman" w:hAnsi="Times New Roman"/>
          <w:b/>
          <w:sz w:val="24"/>
          <w:szCs w:val="24"/>
        </w:rPr>
        <w:t xml:space="preserve">THÔNG BÁO </w:t>
      </w:r>
      <w:r>
        <w:rPr>
          <w:rFonts w:ascii="Times New Roman" w:hAnsi="Times New Roman"/>
          <w:b/>
          <w:sz w:val="24"/>
          <w:szCs w:val="24"/>
        </w:rPr>
        <w:t>SỐ 2 VỀ VIỆC TỔ CHỨC</w:t>
      </w:r>
      <w:r w:rsidRPr="004116F2">
        <w:rPr>
          <w:rFonts w:ascii="Times New Roman" w:hAnsi="Times New Roman"/>
          <w:b/>
          <w:sz w:val="24"/>
          <w:szCs w:val="24"/>
        </w:rPr>
        <w:t xml:space="preserve"> HỘI THẢO QUỐC TẾ</w:t>
      </w:r>
    </w:p>
    <w:p w:rsidR="00BE1E1D" w:rsidRPr="00896CAB" w:rsidRDefault="00BE1E1D" w:rsidP="00BE1E1D">
      <w:pPr>
        <w:spacing w:after="0" w:line="360" w:lineRule="exact"/>
        <w:ind w:firstLine="720"/>
        <w:jc w:val="center"/>
        <w:rPr>
          <w:rFonts w:ascii="Times New Roman" w:hAnsi="Times New Roman"/>
          <w:b/>
          <w:sz w:val="26"/>
          <w:szCs w:val="26"/>
        </w:rPr>
      </w:pPr>
      <w:r w:rsidRPr="00896CAB">
        <w:rPr>
          <w:rFonts w:ascii="Times New Roman" w:hAnsi="Times New Roman"/>
          <w:b/>
          <w:sz w:val="26"/>
          <w:szCs w:val="26"/>
        </w:rPr>
        <w:t xml:space="preserve">“Dạy và học ngoại ngữ gắn với chuyên ngành </w:t>
      </w:r>
    </w:p>
    <w:p w:rsidR="00BE1E1D" w:rsidRDefault="00BE1E1D" w:rsidP="00BE1E1D">
      <w:pPr>
        <w:spacing w:after="0" w:line="360" w:lineRule="exact"/>
        <w:ind w:firstLine="720"/>
        <w:jc w:val="center"/>
        <w:rPr>
          <w:rFonts w:ascii="Times New Roman" w:hAnsi="Times New Roman"/>
          <w:b/>
          <w:sz w:val="26"/>
          <w:szCs w:val="26"/>
        </w:rPr>
      </w:pPr>
      <w:r w:rsidRPr="00896CAB">
        <w:rPr>
          <w:rFonts w:ascii="Times New Roman" w:hAnsi="Times New Roman"/>
          <w:b/>
          <w:sz w:val="26"/>
          <w:szCs w:val="26"/>
        </w:rPr>
        <w:t>trong bối cảnh</w:t>
      </w:r>
      <w:r>
        <w:rPr>
          <w:rFonts w:ascii="Times New Roman" w:hAnsi="Times New Roman"/>
          <w:b/>
          <w:sz w:val="26"/>
          <w:szCs w:val="26"/>
        </w:rPr>
        <w:t xml:space="preserve"> </w:t>
      </w:r>
      <w:r w:rsidRPr="00896CAB">
        <w:rPr>
          <w:rFonts w:ascii="Times New Roman" w:hAnsi="Times New Roman"/>
          <w:b/>
          <w:sz w:val="26"/>
          <w:szCs w:val="26"/>
        </w:rPr>
        <w:t>hội nhập quốc tế - Lý luận và thực tiễn”</w:t>
      </w:r>
    </w:p>
    <w:p w:rsidR="00BE1E1D" w:rsidRDefault="00BE1E1D" w:rsidP="00BE1E1D">
      <w:pPr>
        <w:spacing w:after="0" w:line="360" w:lineRule="exact"/>
        <w:ind w:firstLine="720"/>
        <w:jc w:val="center"/>
        <w:rPr>
          <w:rFonts w:ascii="Times New Roman" w:hAnsi="Times New Roman"/>
          <w:b/>
          <w:sz w:val="26"/>
          <w:szCs w:val="26"/>
        </w:rPr>
      </w:pPr>
      <w:r>
        <w:rPr>
          <w:rFonts w:ascii="Times New Roman" w:hAnsi="Times New Roman"/>
          <w:b/>
          <w:noProof/>
          <w:sz w:val="26"/>
          <w:szCs w:val="26"/>
        </w:rPr>
        <mc:AlternateContent>
          <mc:Choice Requires="wps">
            <w:drawing>
              <wp:anchor distT="0" distB="0" distL="114300" distR="114300" simplePos="0" relativeHeight="251661312" behindDoc="0" locked="0" layoutInCell="1" allowOverlap="1" wp14:anchorId="657EC9C2" wp14:editId="4C0F01A6">
                <wp:simplePos x="0" y="0"/>
                <wp:positionH relativeFrom="column">
                  <wp:posOffset>1638300</wp:posOffset>
                </wp:positionH>
                <wp:positionV relativeFrom="paragraph">
                  <wp:posOffset>64770</wp:posOffset>
                </wp:positionV>
                <wp:extent cx="29527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952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B2BA8F9"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pt,5.1pt" to="361.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" strokecolor="black [3200]" strokeweight=".5pt">
                <v:stroke joinstyle="miter"/>
              </v:line>
            </w:pict>
          </mc:Fallback>
        </mc:AlternateContent>
      </w:r>
    </w:p>
    <w:p w:rsidR="00BE1E1D" w:rsidRDefault="00BE1E1D" w:rsidP="00BE1E1D">
      <w:pPr>
        <w:spacing w:after="0" w:line="360" w:lineRule="exact"/>
        <w:ind w:firstLine="720"/>
        <w:jc w:val="both"/>
        <w:rPr>
          <w:rFonts w:ascii="Times New Roman" w:hAnsi="Times New Roman"/>
          <w:sz w:val="26"/>
          <w:szCs w:val="26"/>
        </w:rPr>
      </w:pPr>
      <w:r w:rsidRPr="00273D7A">
        <w:rPr>
          <w:rFonts w:ascii="Times New Roman" w:hAnsi="Times New Roman"/>
          <w:sz w:val="26"/>
          <w:szCs w:val="26"/>
        </w:rPr>
        <w:t>Phối hợp với Đề án Ngoại ngữ Quốc gia 2020, Trường Đại học Ngoại ngữ - Đại học Quốc gia Hà Nội tổ chức Hội thảo Quốc tế “</w:t>
      </w:r>
      <w:r>
        <w:rPr>
          <w:rFonts w:ascii="Times New Roman" w:hAnsi="Times New Roman"/>
          <w:sz w:val="26"/>
          <w:szCs w:val="26"/>
        </w:rPr>
        <w:t>Dạy và học ngoại ngữ gắn với chuyên ngành trong bối cảnh hội nhập quốc tế - Lý luận và thực tiễn</w:t>
      </w:r>
      <w:r w:rsidRPr="00273D7A">
        <w:rPr>
          <w:rFonts w:ascii="Times New Roman" w:hAnsi="Times New Roman"/>
          <w:sz w:val="26"/>
          <w:szCs w:val="26"/>
        </w:rPr>
        <w:t xml:space="preserve">” vào ngày </w:t>
      </w:r>
      <w:r>
        <w:rPr>
          <w:rFonts w:ascii="Times New Roman" w:hAnsi="Times New Roman"/>
          <w:sz w:val="26"/>
          <w:szCs w:val="26"/>
        </w:rPr>
        <w:t>17</w:t>
      </w:r>
      <w:r w:rsidRPr="00273D7A">
        <w:rPr>
          <w:rFonts w:ascii="Times New Roman" w:hAnsi="Times New Roman"/>
          <w:sz w:val="26"/>
          <w:szCs w:val="26"/>
        </w:rPr>
        <w:t xml:space="preserve"> tháng </w:t>
      </w:r>
      <w:r>
        <w:rPr>
          <w:rFonts w:ascii="Times New Roman" w:hAnsi="Times New Roman"/>
          <w:sz w:val="26"/>
          <w:szCs w:val="26"/>
        </w:rPr>
        <w:t>11</w:t>
      </w:r>
      <w:r w:rsidRPr="00273D7A">
        <w:rPr>
          <w:rFonts w:ascii="Times New Roman" w:hAnsi="Times New Roman"/>
          <w:sz w:val="26"/>
          <w:szCs w:val="26"/>
        </w:rPr>
        <w:t xml:space="preserve"> năm 201</w:t>
      </w:r>
      <w:r>
        <w:rPr>
          <w:rFonts w:ascii="Times New Roman" w:hAnsi="Times New Roman"/>
          <w:sz w:val="26"/>
          <w:szCs w:val="26"/>
        </w:rPr>
        <w:t>8</w:t>
      </w:r>
      <w:r w:rsidRPr="00273D7A">
        <w:rPr>
          <w:rFonts w:ascii="Times New Roman" w:hAnsi="Times New Roman"/>
          <w:sz w:val="26"/>
          <w:szCs w:val="26"/>
        </w:rPr>
        <w:t>.</w:t>
      </w:r>
    </w:p>
    <w:p w:rsidR="00BE1E1D" w:rsidRDefault="00BE1E1D" w:rsidP="00BE1E1D">
      <w:pPr>
        <w:spacing w:after="0" w:line="360" w:lineRule="exact"/>
        <w:ind w:firstLine="720"/>
        <w:jc w:val="both"/>
        <w:rPr>
          <w:rFonts w:ascii="Times New Roman" w:hAnsi="Times New Roman"/>
          <w:sz w:val="26"/>
          <w:szCs w:val="26"/>
        </w:rPr>
      </w:pPr>
      <w:r>
        <w:rPr>
          <w:rFonts w:ascii="Times New Roman" w:hAnsi="Times New Roman"/>
          <w:sz w:val="26"/>
          <w:szCs w:val="26"/>
        </w:rPr>
        <w:t xml:space="preserve">Trong thời gian vừa qua, Ban Tổ chức Hội thảo đã nhận được nhiều bài viết của các học giả đến từ nhiều trường đại học trong nước. Hội đồng thẩm định bài viết đã làm việc tích cực và lựa chọn những bài viết có chất lượng tốt nhất để trình bày tại Hội thảo. Do điều kiện về thời gian và cơ sở vật chất, chúng tôi chỉ có thể sắp xếp 5 báo cáo phiên toàn thể và 42 báo cáo tại 7 tiểu ban song song. Chương trình chi tiết xin gửi kèm theo phụ lục của thông báo này. Kính gửi Quý vị tham khảo và </w:t>
      </w:r>
      <w:r w:rsidR="00246EF1">
        <w:rPr>
          <w:rFonts w:ascii="Times New Roman" w:hAnsi="Times New Roman"/>
          <w:sz w:val="26"/>
          <w:szCs w:val="26"/>
        </w:rPr>
        <w:t xml:space="preserve">mong được </w:t>
      </w:r>
      <w:r>
        <w:rPr>
          <w:rFonts w:ascii="Times New Roman" w:hAnsi="Times New Roman"/>
          <w:sz w:val="26"/>
          <w:szCs w:val="26"/>
        </w:rPr>
        <w:t>thông cảm.</w:t>
      </w:r>
    </w:p>
    <w:p w:rsidR="00BE1E1D" w:rsidRDefault="00BE1E1D" w:rsidP="00BE1E1D">
      <w:pPr>
        <w:spacing w:after="0" w:line="360" w:lineRule="exact"/>
        <w:ind w:firstLine="720"/>
        <w:jc w:val="both"/>
        <w:rPr>
          <w:rFonts w:ascii="Times New Roman" w:hAnsi="Times New Roman"/>
          <w:sz w:val="26"/>
          <w:szCs w:val="26"/>
        </w:rPr>
      </w:pPr>
      <w:r>
        <w:rPr>
          <w:rFonts w:ascii="Times New Roman" w:hAnsi="Times New Roman"/>
          <w:sz w:val="26"/>
          <w:szCs w:val="26"/>
        </w:rPr>
        <w:t>Để đảm bảo hơn chất lượng của Kỷ yếu, trong hội thảo lần này chúng tôi chỉ phát hành phiên bản tóm tắt của các bài viết. Sau hội thảo, BTC mong muốn nhận được các bài viết hoàn thiện hơn để xuất bản kỷ yếu toàn văn có mã số ISBN của Nhà xuất bản Đại học Quốc gia Hà Nội. Hạn nộp báo cáo toàn văn đã chỉnh sửa bổ sung là ngày 15/12/2018. Kính đề nghị Quý tác giả gửi bài vào hệ thống quản lý hội thảo mở qua địa chỉ ocs.ulis.vnu.edu.vn (</w:t>
      </w:r>
      <w:r w:rsidRPr="00BE1E1D">
        <w:rPr>
          <w:rFonts w:ascii="Times New Roman" w:hAnsi="Times New Roman"/>
          <w:i/>
          <w:sz w:val="26"/>
          <w:szCs w:val="26"/>
        </w:rPr>
        <w:t>trong ID cũ).</w:t>
      </w:r>
      <w:r>
        <w:rPr>
          <w:rFonts w:ascii="Times New Roman" w:hAnsi="Times New Roman"/>
          <w:sz w:val="26"/>
          <w:szCs w:val="26"/>
        </w:rPr>
        <w:t xml:space="preserve"> </w:t>
      </w:r>
    </w:p>
    <w:p w:rsidR="00BE1E1D" w:rsidRPr="00F204AB" w:rsidRDefault="00BE1E1D" w:rsidP="00BE1E1D">
      <w:pPr>
        <w:spacing w:after="0" w:line="360" w:lineRule="exact"/>
        <w:ind w:firstLine="720"/>
        <w:jc w:val="both"/>
        <w:rPr>
          <w:rFonts w:ascii="Times New Roman" w:hAnsi="Times New Roman"/>
          <w:sz w:val="26"/>
          <w:szCs w:val="26"/>
        </w:rPr>
      </w:pPr>
      <w:r>
        <w:rPr>
          <w:rFonts w:ascii="Times New Roman" w:hAnsi="Times New Roman"/>
          <w:sz w:val="26"/>
          <w:szCs w:val="26"/>
        </w:rPr>
        <w:t xml:space="preserve">Chúng tôi xin nhắc lại một số </w:t>
      </w:r>
      <w:r w:rsidR="00BD4B38">
        <w:rPr>
          <w:rFonts w:ascii="Times New Roman" w:hAnsi="Times New Roman"/>
          <w:sz w:val="26"/>
          <w:szCs w:val="26"/>
        </w:rPr>
        <w:t xml:space="preserve">thông tin chính của </w:t>
      </w:r>
      <w:r>
        <w:rPr>
          <w:rFonts w:ascii="Times New Roman" w:hAnsi="Times New Roman"/>
          <w:sz w:val="26"/>
          <w:szCs w:val="26"/>
        </w:rPr>
        <w:t>Hội thảo như sau:</w:t>
      </w:r>
    </w:p>
    <w:p w:rsidR="00BE1E1D" w:rsidRDefault="00BE1E1D" w:rsidP="00BE1E1D">
      <w:pPr>
        <w:pStyle w:val="ListParagraph"/>
        <w:spacing w:after="0" w:line="360" w:lineRule="exact"/>
        <w:jc w:val="both"/>
        <w:rPr>
          <w:rFonts w:ascii="Times New Roman" w:hAnsi="Times New Roman"/>
          <w:sz w:val="26"/>
          <w:szCs w:val="26"/>
        </w:rPr>
      </w:pPr>
      <w:r w:rsidRPr="00DC6101">
        <w:rPr>
          <w:rFonts w:ascii="Times New Roman" w:hAnsi="Times New Roman"/>
          <w:b/>
          <w:sz w:val="26"/>
          <w:szCs w:val="26"/>
        </w:rPr>
        <w:t>Nội dung chính của Hội thảo</w:t>
      </w:r>
    </w:p>
    <w:p w:rsidR="00BE1E1D" w:rsidRDefault="00BE1E1D" w:rsidP="00BE1E1D">
      <w:pPr>
        <w:pStyle w:val="ListParagraph"/>
        <w:numPr>
          <w:ilvl w:val="0"/>
          <w:numId w:val="1"/>
        </w:numPr>
        <w:spacing w:after="0" w:line="360" w:lineRule="exact"/>
        <w:ind w:left="0" w:firstLine="426"/>
        <w:jc w:val="both"/>
        <w:rPr>
          <w:rFonts w:ascii="Times New Roman" w:hAnsi="Times New Roman"/>
          <w:sz w:val="26"/>
          <w:szCs w:val="26"/>
        </w:rPr>
      </w:pPr>
      <w:r>
        <w:rPr>
          <w:rFonts w:ascii="Times New Roman" w:hAnsi="Times New Roman"/>
          <w:sz w:val="26"/>
          <w:szCs w:val="26"/>
        </w:rPr>
        <w:t>Trình bày và thảo luận những kiến thức cập nhật về lý luận về dạy/học ngoại ngữ gắn với chuyên ngành trên cơ sở thực tiễn trong nước và quốc tế;</w:t>
      </w:r>
    </w:p>
    <w:p w:rsidR="00BE1E1D" w:rsidRPr="00DC6101" w:rsidRDefault="00BE1E1D" w:rsidP="00BE1E1D">
      <w:pPr>
        <w:pStyle w:val="ListParagraph"/>
        <w:numPr>
          <w:ilvl w:val="0"/>
          <w:numId w:val="1"/>
        </w:numPr>
        <w:spacing w:after="0" w:line="360" w:lineRule="exact"/>
        <w:ind w:left="0" w:firstLine="426"/>
        <w:jc w:val="both"/>
        <w:rPr>
          <w:rFonts w:ascii="Times New Roman" w:hAnsi="Times New Roman"/>
          <w:sz w:val="26"/>
          <w:szCs w:val="26"/>
        </w:rPr>
      </w:pPr>
      <w:r>
        <w:rPr>
          <w:rFonts w:ascii="Times New Roman" w:hAnsi="Times New Roman"/>
          <w:sz w:val="26"/>
          <w:szCs w:val="26"/>
        </w:rPr>
        <w:t xml:space="preserve">Tìm hiểu những cách làm hay trong thực tiễn dạy/học ngoại ngữ gắn với chuyên ngành để áp dụng ở Việt Nam một cách có chọn lọc, phù hợp với hoàn cảnh Việt Nam. </w:t>
      </w:r>
    </w:p>
    <w:p w:rsidR="00BE1E1D" w:rsidRPr="008A3D02" w:rsidRDefault="00BE1E1D" w:rsidP="00BE1E1D">
      <w:pPr>
        <w:pStyle w:val="ListParagraph"/>
        <w:spacing w:after="0" w:line="360" w:lineRule="exact"/>
        <w:jc w:val="both"/>
        <w:rPr>
          <w:rFonts w:ascii="Times New Roman" w:hAnsi="Times New Roman"/>
          <w:i/>
          <w:sz w:val="26"/>
          <w:szCs w:val="26"/>
        </w:rPr>
      </w:pPr>
      <w:r w:rsidRPr="00CD0831">
        <w:rPr>
          <w:rFonts w:ascii="Times New Roman" w:hAnsi="Times New Roman"/>
          <w:b/>
          <w:sz w:val="26"/>
          <w:szCs w:val="26"/>
        </w:rPr>
        <w:t>Thời gian tổ chức</w:t>
      </w:r>
      <w:r>
        <w:rPr>
          <w:rFonts w:ascii="Times New Roman" w:hAnsi="Times New Roman"/>
          <w:sz w:val="26"/>
          <w:szCs w:val="26"/>
        </w:rPr>
        <w:t>: ngày 17</w:t>
      </w:r>
      <w:r w:rsidRPr="00273D7A">
        <w:rPr>
          <w:rFonts w:ascii="Times New Roman" w:hAnsi="Times New Roman"/>
          <w:sz w:val="26"/>
          <w:szCs w:val="26"/>
        </w:rPr>
        <w:t xml:space="preserve"> tháng </w:t>
      </w:r>
      <w:r>
        <w:rPr>
          <w:rFonts w:ascii="Times New Roman" w:hAnsi="Times New Roman"/>
          <w:sz w:val="26"/>
          <w:szCs w:val="26"/>
        </w:rPr>
        <w:t>11</w:t>
      </w:r>
      <w:r w:rsidRPr="00273D7A">
        <w:rPr>
          <w:rFonts w:ascii="Times New Roman" w:hAnsi="Times New Roman"/>
          <w:sz w:val="26"/>
          <w:szCs w:val="26"/>
        </w:rPr>
        <w:t xml:space="preserve"> năm 201</w:t>
      </w:r>
      <w:r>
        <w:rPr>
          <w:rFonts w:ascii="Times New Roman" w:hAnsi="Times New Roman"/>
          <w:sz w:val="26"/>
          <w:szCs w:val="26"/>
        </w:rPr>
        <w:t>8</w:t>
      </w:r>
      <w:r w:rsidRPr="00273D7A">
        <w:rPr>
          <w:rFonts w:ascii="Times New Roman" w:hAnsi="Times New Roman"/>
          <w:sz w:val="26"/>
          <w:szCs w:val="26"/>
        </w:rPr>
        <w:t xml:space="preserve"> </w:t>
      </w:r>
      <w:r w:rsidRPr="008A3D02">
        <w:rPr>
          <w:rFonts w:ascii="Times New Roman" w:hAnsi="Times New Roman"/>
          <w:i/>
          <w:sz w:val="26"/>
          <w:szCs w:val="26"/>
        </w:rPr>
        <w:t>(cả ngày)</w:t>
      </w:r>
    </w:p>
    <w:p w:rsidR="00BE1E1D" w:rsidRPr="00273D7A" w:rsidRDefault="00BE1E1D" w:rsidP="00BE1E1D">
      <w:pPr>
        <w:pStyle w:val="ListParagraph"/>
        <w:spacing w:after="0" w:line="360" w:lineRule="exact"/>
        <w:jc w:val="both"/>
        <w:rPr>
          <w:rFonts w:ascii="Times New Roman" w:hAnsi="Times New Roman"/>
          <w:sz w:val="26"/>
          <w:szCs w:val="26"/>
        </w:rPr>
      </w:pPr>
      <w:r w:rsidRPr="00CD0831">
        <w:rPr>
          <w:rFonts w:ascii="Times New Roman" w:hAnsi="Times New Roman"/>
          <w:b/>
          <w:sz w:val="26"/>
          <w:szCs w:val="26"/>
        </w:rPr>
        <w:t>Địa điểm tổ chức:</w:t>
      </w:r>
      <w:r w:rsidRPr="00273D7A">
        <w:rPr>
          <w:rFonts w:ascii="Times New Roman" w:hAnsi="Times New Roman"/>
          <w:sz w:val="26"/>
          <w:szCs w:val="26"/>
        </w:rPr>
        <w:t xml:space="preserve"> Trường Đại học Ngoại ngữ - ĐHQGHN, số </w:t>
      </w:r>
      <w:r>
        <w:rPr>
          <w:rFonts w:ascii="Times New Roman" w:hAnsi="Times New Roman"/>
          <w:sz w:val="26"/>
          <w:szCs w:val="26"/>
        </w:rPr>
        <w:t>1</w:t>
      </w:r>
      <w:r w:rsidRPr="00273D7A">
        <w:rPr>
          <w:rFonts w:ascii="Times New Roman" w:hAnsi="Times New Roman"/>
          <w:sz w:val="26"/>
          <w:szCs w:val="26"/>
        </w:rPr>
        <w:t xml:space="preserve"> Phạm Văn Đồng – Cầu Giấy – Hà Nội</w:t>
      </w:r>
    </w:p>
    <w:p w:rsidR="00BE1E1D" w:rsidRPr="00C10BCC" w:rsidRDefault="00BE1E1D" w:rsidP="00BE1E1D">
      <w:pPr>
        <w:pStyle w:val="ListParagraph"/>
        <w:spacing w:after="0" w:line="360" w:lineRule="exact"/>
        <w:jc w:val="both"/>
        <w:rPr>
          <w:rFonts w:ascii="Times New Roman" w:hAnsi="Times New Roman"/>
          <w:i/>
          <w:sz w:val="26"/>
          <w:szCs w:val="26"/>
        </w:rPr>
      </w:pPr>
      <w:r w:rsidRPr="00CD0831">
        <w:rPr>
          <w:rFonts w:ascii="Times New Roman" w:hAnsi="Times New Roman"/>
          <w:b/>
          <w:sz w:val="26"/>
          <w:szCs w:val="26"/>
        </w:rPr>
        <w:t>Ngôn ngữ sử dụng trong Hội thảo</w:t>
      </w:r>
      <w:r w:rsidRPr="00273D7A">
        <w:rPr>
          <w:rFonts w:ascii="Times New Roman" w:hAnsi="Times New Roman"/>
          <w:sz w:val="26"/>
          <w:szCs w:val="26"/>
        </w:rPr>
        <w:t xml:space="preserve">: tiếng Việt và tiếng Anh </w:t>
      </w:r>
      <w:r w:rsidRPr="00C10BCC">
        <w:rPr>
          <w:rFonts w:ascii="Times New Roman" w:hAnsi="Times New Roman"/>
          <w:i/>
          <w:sz w:val="26"/>
          <w:szCs w:val="26"/>
        </w:rPr>
        <w:t>(có phiên dịch đồng thời)</w:t>
      </w:r>
    </w:p>
    <w:p w:rsidR="00BE1E1D" w:rsidRPr="00273D7A" w:rsidRDefault="00BE1E1D" w:rsidP="00BE1E1D">
      <w:pPr>
        <w:pStyle w:val="ListParagraph"/>
        <w:spacing w:after="0" w:line="360" w:lineRule="exact"/>
        <w:jc w:val="both"/>
        <w:rPr>
          <w:rFonts w:ascii="Times New Roman" w:hAnsi="Times New Roman"/>
          <w:sz w:val="26"/>
          <w:szCs w:val="26"/>
        </w:rPr>
      </w:pPr>
      <w:r w:rsidRPr="00CD0831">
        <w:rPr>
          <w:rFonts w:ascii="Times New Roman" w:hAnsi="Times New Roman"/>
          <w:b/>
          <w:sz w:val="26"/>
          <w:szCs w:val="26"/>
        </w:rPr>
        <w:t>Đơn vị đăng cai tổ chức</w:t>
      </w:r>
      <w:r w:rsidRPr="00273D7A">
        <w:rPr>
          <w:rFonts w:ascii="Times New Roman" w:hAnsi="Times New Roman"/>
          <w:sz w:val="26"/>
          <w:szCs w:val="26"/>
        </w:rPr>
        <w:t>: Trường Đại học Ngoại ngữ - ĐHQGHN</w:t>
      </w:r>
    </w:p>
    <w:p w:rsidR="00BE1E1D" w:rsidRPr="00273D7A" w:rsidRDefault="00BE1E1D" w:rsidP="00BE1E1D">
      <w:pPr>
        <w:pStyle w:val="ListParagraph"/>
        <w:spacing w:after="0" w:line="360" w:lineRule="exact"/>
        <w:jc w:val="both"/>
        <w:rPr>
          <w:rFonts w:ascii="Times New Roman" w:hAnsi="Times New Roman"/>
          <w:sz w:val="26"/>
          <w:szCs w:val="26"/>
        </w:rPr>
      </w:pPr>
      <w:r w:rsidRPr="00CD0831">
        <w:rPr>
          <w:rFonts w:ascii="Times New Roman" w:hAnsi="Times New Roman"/>
          <w:b/>
          <w:sz w:val="26"/>
          <w:szCs w:val="26"/>
        </w:rPr>
        <w:lastRenderedPageBreak/>
        <w:t>Đơn vị phối hợp tổ chức</w:t>
      </w:r>
      <w:r w:rsidRPr="00273D7A">
        <w:rPr>
          <w:rFonts w:ascii="Times New Roman" w:hAnsi="Times New Roman"/>
          <w:sz w:val="26"/>
          <w:szCs w:val="26"/>
        </w:rPr>
        <w:t>: Đề án Ngoại ngữ Quốc gia 2020</w:t>
      </w:r>
    </w:p>
    <w:p w:rsidR="00BE1E1D" w:rsidRPr="00BD4B38" w:rsidRDefault="00BE1E1D" w:rsidP="00BE1E1D">
      <w:pPr>
        <w:spacing w:before="120" w:after="120"/>
        <w:ind w:firstLine="720"/>
        <w:jc w:val="both"/>
        <w:rPr>
          <w:rFonts w:ascii="Times New Roman" w:hAnsi="Times New Roman"/>
          <w:sz w:val="26"/>
          <w:szCs w:val="26"/>
        </w:rPr>
      </w:pPr>
      <w:r w:rsidRPr="009A7635">
        <w:rPr>
          <w:rFonts w:ascii="Times New Roman" w:hAnsi="Times New Roman"/>
          <w:b/>
          <w:sz w:val="26"/>
          <w:szCs w:val="26"/>
        </w:rPr>
        <w:t>Báo cáo tham luận</w:t>
      </w:r>
      <w:r>
        <w:rPr>
          <w:rFonts w:ascii="Times New Roman" w:hAnsi="Times New Roman"/>
          <w:b/>
          <w:sz w:val="26"/>
          <w:szCs w:val="26"/>
        </w:rPr>
        <w:t>:</w:t>
      </w:r>
      <w:r w:rsidR="00BD4B38">
        <w:rPr>
          <w:rFonts w:ascii="Times New Roman" w:hAnsi="Times New Roman"/>
          <w:b/>
          <w:sz w:val="26"/>
          <w:szCs w:val="26"/>
        </w:rPr>
        <w:t xml:space="preserve"> </w:t>
      </w:r>
      <w:r w:rsidR="00BD4B38" w:rsidRPr="00BD4B38">
        <w:rPr>
          <w:rFonts w:ascii="Times New Roman" w:hAnsi="Times New Roman"/>
          <w:sz w:val="26"/>
          <w:szCs w:val="26"/>
        </w:rPr>
        <w:t>5 báo cáo phiên toàn thể và 42 báo cáo tại các tiểu ban song song</w:t>
      </w:r>
    </w:p>
    <w:p w:rsidR="00BE1E1D" w:rsidRPr="009A7635" w:rsidRDefault="00BE1E1D" w:rsidP="00BE1E1D">
      <w:pPr>
        <w:spacing w:before="120" w:after="120"/>
        <w:ind w:firstLine="720"/>
        <w:jc w:val="both"/>
        <w:rPr>
          <w:rFonts w:ascii="Times New Roman" w:hAnsi="Times New Roman"/>
          <w:b/>
          <w:sz w:val="26"/>
          <w:szCs w:val="26"/>
        </w:rPr>
      </w:pPr>
      <w:r w:rsidRPr="009A7635">
        <w:rPr>
          <w:rFonts w:ascii="Times New Roman" w:hAnsi="Times New Roman"/>
          <w:b/>
          <w:sz w:val="26"/>
          <w:szCs w:val="26"/>
        </w:rPr>
        <w:t>Trình bày báo cáo tại Hội thảo:</w:t>
      </w:r>
    </w:p>
    <w:p w:rsidR="00BE1E1D" w:rsidRPr="00A13341" w:rsidRDefault="00BE1E1D" w:rsidP="00BE1E1D">
      <w:pPr>
        <w:spacing w:before="120" w:after="120"/>
        <w:ind w:firstLine="360"/>
        <w:jc w:val="both"/>
        <w:rPr>
          <w:rFonts w:ascii="Times New Roman" w:hAnsi="Times New Roman"/>
          <w:sz w:val="26"/>
          <w:szCs w:val="26"/>
        </w:rPr>
      </w:pPr>
      <w:r w:rsidRPr="00A13341">
        <w:rPr>
          <w:rFonts w:ascii="Times New Roman" w:hAnsi="Times New Roman"/>
          <w:sz w:val="26"/>
          <w:szCs w:val="26"/>
        </w:rPr>
        <w:t xml:space="preserve">- </w:t>
      </w:r>
      <w:r>
        <w:rPr>
          <w:rFonts w:ascii="Times New Roman" w:hAnsi="Times New Roman"/>
          <w:sz w:val="26"/>
          <w:szCs w:val="26"/>
        </w:rPr>
        <w:t xml:space="preserve"> </w:t>
      </w:r>
      <w:r w:rsidRPr="00A13341">
        <w:rPr>
          <w:rFonts w:ascii="Times New Roman" w:hAnsi="Times New Roman"/>
          <w:sz w:val="26"/>
          <w:szCs w:val="26"/>
        </w:rPr>
        <w:t xml:space="preserve">Thời gian trình bày mỗi báo cáo là 20 phút, 10 phút thảo luận.  </w:t>
      </w:r>
    </w:p>
    <w:p w:rsidR="00BE1E1D" w:rsidRDefault="00BE1E1D" w:rsidP="00BE1E1D">
      <w:pPr>
        <w:spacing w:before="120" w:after="120"/>
        <w:ind w:firstLine="360"/>
        <w:jc w:val="both"/>
        <w:rPr>
          <w:rFonts w:ascii="Times New Roman" w:hAnsi="Times New Roman"/>
          <w:i/>
          <w:sz w:val="26"/>
          <w:szCs w:val="26"/>
        </w:rPr>
      </w:pPr>
      <w:r>
        <w:rPr>
          <w:rFonts w:ascii="Times New Roman" w:hAnsi="Times New Roman"/>
          <w:sz w:val="26"/>
          <w:szCs w:val="26"/>
        </w:rPr>
        <w:t xml:space="preserve">- </w:t>
      </w:r>
      <w:r w:rsidRPr="00A13341">
        <w:rPr>
          <w:rFonts w:ascii="Times New Roman" w:hAnsi="Times New Roman"/>
          <w:sz w:val="26"/>
          <w:szCs w:val="26"/>
        </w:rPr>
        <w:t xml:space="preserve">Tác giả tự thiết kế slide trình bày bằng phần mềm PPT, gửi BTC qua địa chỉ </w:t>
      </w:r>
      <w:r w:rsidRPr="00A13341">
        <w:rPr>
          <w:rFonts w:ascii="Times New Roman" w:hAnsi="Times New Roman"/>
          <w:b/>
          <w:sz w:val="26"/>
          <w:szCs w:val="26"/>
        </w:rPr>
        <w:t xml:space="preserve">ocs.ulis.vnu.edu.vn </w:t>
      </w:r>
      <w:r w:rsidR="00BD4B38">
        <w:rPr>
          <w:rFonts w:ascii="Times New Roman" w:hAnsi="Times New Roman"/>
          <w:b/>
          <w:sz w:val="26"/>
          <w:szCs w:val="26"/>
        </w:rPr>
        <w:t xml:space="preserve">&amp; </w:t>
      </w:r>
      <w:hyperlink r:id="rId6" w:history="1">
        <w:r w:rsidR="00BD4B38" w:rsidRPr="00270F81">
          <w:rPr>
            <w:rStyle w:val="Hyperlink"/>
            <w:rFonts w:ascii="Times New Roman" w:hAnsi="Times New Roman"/>
            <w:b/>
            <w:sz w:val="26"/>
            <w:szCs w:val="26"/>
          </w:rPr>
          <w:t>khcnulis@gmail.com</w:t>
        </w:r>
      </w:hyperlink>
      <w:r w:rsidR="00246EF1">
        <w:rPr>
          <w:rFonts w:ascii="Times New Roman" w:hAnsi="Times New Roman"/>
          <w:b/>
          <w:sz w:val="26"/>
          <w:szCs w:val="26"/>
        </w:rPr>
        <w:t xml:space="preserve"> </w:t>
      </w:r>
      <w:r w:rsidRPr="00A13341">
        <w:rPr>
          <w:rFonts w:ascii="Times New Roman" w:hAnsi="Times New Roman"/>
          <w:i/>
          <w:sz w:val="26"/>
          <w:szCs w:val="26"/>
        </w:rPr>
        <w:t xml:space="preserve">(đăng nhập ocs.ulis.vnu.edu.vn, vào tài khoản </w:t>
      </w:r>
      <w:r>
        <w:rPr>
          <w:rFonts w:ascii="Times New Roman" w:hAnsi="Times New Roman"/>
          <w:i/>
          <w:sz w:val="26"/>
          <w:szCs w:val="26"/>
        </w:rPr>
        <w:t>đã đăng ký</w:t>
      </w:r>
      <w:r w:rsidRPr="00A13341">
        <w:rPr>
          <w:rFonts w:ascii="Times New Roman" w:hAnsi="Times New Roman"/>
          <w:i/>
          <w:sz w:val="26"/>
          <w:szCs w:val="26"/>
        </w:rPr>
        <w:t>, ID của bài tóm tắt).</w:t>
      </w:r>
      <w:r w:rsidRPr="00A13341">
        <w:rPr>
          <w:rFonts w:ascii="Times New Roman" w:hAnsi="Times New Roman"/>
          <w:sz w:val="26"/>
          <w:szCs w:val="26"/>
        </w:rPr>
        <w:t xml:space="preserve"> Thời hạn: 16h00 ngày </w:t>
      </w:r>
      <w:r w:rsidR="00BD4B38">
        <w:rPr>
          <w:rFonts w:ascii="Times New Roman" w:hAnsi="Times New Roman"/>
          <w:sz w:val="26"/>
          <w:szCs w:val="26"/>
        </w:rPr>
        <w:t>15/11</w:t>
      </w:r>
      <w:r w:rsidRPr="00A13341">
        <w:rPr>
          <w:rFonts w:ascii="Times New Roman" w:hAnsi="Times New Roman"/>
          <w:sz w:val="26"/>
          <w:szCs w:val="26"/>
        </w:rPr>
        <w:t>/2018</w:t>
      </w:r>
      <w:r w:rsidR="00246EF1">
        <w:rPr>
          <w:rFonts w:ascii="Times New Roman" w:hAnsi="Times New Roman"/>
          <w:sz w:val="26"/>
          <w:szCs w:val="26"/>
        </w:rPr>
        <w:t xml:space="preserve"> </w:t>
      </w:r>
      <w:r w:rsidRPr="00A13341">
        <w:rPr>
          <w:rFonts w:ascii="Times New Roman" w:hAnsi="Times New Roman"/>
          <w:i/>
          <w:sz w:val="26"/>
          <w:szCs w:val="26"/>
        </w:rPr>
        <w:t>(tác giả mang theo file dự phòng khi đến trình bày tạ</w:t>
      </w:r>
      <w:r>
        <w:rPr>
          <w:rFonts w:ascii="Times New Roman" w:hAnsi="Times New Roman"/>
          <w:i/>
          <w:sz w:val="26"/>
          <w:szCs w:val="26"/>
        </w:rPr>
        <w:t>i H</w:t>
      </w:r>
      <w:r w:rsidRPr="00A13341">
        <w:rPr>
          <w:rFonts w:ascii="Times New Roman" w:hAnsi="Times New Roman"/>
          <w:i/>
          <w:sz w:val="26"/>
          <w:szCs w:val="26"/>
        </w:rPr>
        <w:t>ội thảo</w:t>
      </w:r>
      <w:r>
        <w:rPr>
          <w:rFonts w:ascii="Times New Roman" w:hAnsi="Times New Roman"/>
          <w:i/>
          <w:sz w:val="26"/>
          <w:szCs w:val="26"/>
        </w:rPr>
        <w:t>)</w:t>
      </w:r>
      <w:r w:rsidRPr="00A13341">
        <w:rPr>
          <w:rFonts w:ascii="Times New Roman" w:hAnsi="Times New Roman"/>
          <w:i/>
          <w:sz w:val="26"/>
          <w:szCs w:val="26"/>
        </w:rPr>
        <w:t xml:space="preserve">. </w:t>
      </w:r>
    </w:p>
    <w:p w:rsidR="00BE1E1D" w:rsidRPr="009A35A7" w:rsidRDefault="00BE1E1D" w:rsidP="00BE1E1D">
      <w:pPr>
        <w:spacing w:after="0" w:line="340" w:lineRule="exact"/>
        <w:ind w:firstLine="720"/>
        <w:jc w:val="both"/>
        <w:rPr>
          <w:rFonts w:ascii="Times New Roman" w:hAnsi="Times New Roman"/>
          <w:sz w:val="26"/>
          <w:szCs w:val="26"/>
          <w:lang w:val="vi-VN"/>
        </w:rPr>
      </w:pPr>
      <w:r w:rsidRPr="009A35A7">
        <w:rPr>
          <w:rFonts w:ascii="Times New Roman" w:hAnsi="Times New Roman"/>
          <w:sz w:val="26"/>
          <w:szCs w:val="26"/>
          <w:lang w:val="vi-VN"/>
        </w:rPr>
        <w:t xml:space="preserve">Để biết thêm thông tin, xin liên hệ: PGS. TS. </w:t>
      </w:r>
      <w:r w:rsidRPr="009A7635">
        <w:rPr>
          <w:rFonts w:ascii="Times New Roman" w:hAnsi="Times New Roman"/>
          <w:sz w:val="26"/>
          <w:szCs w:val="26"/>
          <w:lang w:val="vi-VN"/>
        </w:rPr>
        <w:t>Đỗ Hoàng Ngân</w:t>
      </w:r>
      <w:r w:rsidRPr="009A35A7">
        <w:rPr>
          <w:rFonts w:ascii="Times New Roman" w:hAnsi="Times New Roman"/>
          <w:sz w:val="26"/>
          <w:szCs w:val="26"/>
          <w:lang w:val="vi-VN"/>
        </w:rPr>
        <w:t xml:space="preserve">, </w:t>
      </w:r>
      <w:r w:rsidRPr="009A7635">
        <w:rPr>
          <w:rFonts w:ascii="Times New Roman" w:hAnsi="Times New Roman"/>
          <w:sz w:val="26"/>
          <w:szCs w:val="26"/>
          <w:lang w:val="vi-VN"/>
        </w:rPr>
        <w:t>Phụ trách</w:t>
      </w:r>
      <w:r w:rsidRPr="009A35A7">
        <w:rPr>
          <w:rFonts w:ascii="Times New Roman" w:hAnsi="Times New Roman"/>
          <w:sz w:val="26"/>
          <w:szCs w:val="26"/>
          <w:lang w:val="vi-VN"/>
        </w:rPr>
        <w:t xml:space="preserve"> Phòng Khoa học – Công nghệ, Trường Đại học Ngoại ngữ - ĐHQGHN, ĐT: </w:t>
      </w:r>
      <w:r w:rsidRPr="009A7635">
        <w:rPr>
          <w:rFonts w:ascii="Times New Roman" w:hAnsi="Times New Roman"/>
          <w:sz w:val="26"/>
          <w:szCs w:val="26"/>
          <w:lang w:val="vi-VN"/>
        </w:rPr>
        <w:t>0942969309</w:t>
      </w:r>
      <w:r w:rsidRPr="009A35A7">
        <w:rPr>
          <w:rFonts w:ascii="Times New Roman" w:hAnsi="Times New Roman"/>
          <w:sz w:val="26"/>
          <w:szCs w:val="26"/>
          <w:lang w:val="vi-VN"/>
        </w:rPr>
        <w:t xml:space="preserve">, email: </w:t>
      </w:r>
      <w:hyperlink r:id="rId7" w:history="1">
        <w:r w:rsidRPr="00C10BCC">
          <w:rPr>
            <w:rStyle w:val="Hyperlink"/>
            <w:rFonts w:ascii="Times New Roman" w:hAnsi="Times New Roman"/>
            <w:sz w:val="26"/>
            <w:szCs w:val="26"/>
            <w:lang w:val="vi-VN"/>
          </w:rPr>
          <w:t>khcnulis@gmail.com</w:t>
        </w:r>
      </w:hyperlink>
      <w:r w:rsidRPr="00C10BCC">
        <w:rPr>
          <w:rFonts w:ascii="Times New Roman" w:hAnsi="Times New Roman"/>
          <w:sz w:val="26"/>
          <w:szCs w:val="26"/>
          <w:lang w:val="vi-VN"/>
        </w:rPr>
        <w:t xml:space="preserve"> hoặc </w:t>
      </w:r>
      <w:r>
        <w:rPr>
          <w:rFonts w:ascii="Times New Roman" w:hAnsi="Times New Roman"/>
          <w:sz w:val="26"/>
          <w:szCs w:val="26"/>
          <w:lang w:val="vi-VN"/>
        </w:rPr>
        <w:t>dhnganhn</w:t>
      </w:r>
      <w:r w:rsidRPr="009A35A7">
        <w:rPr>
          <w:rFonts w:ascii="Times New Roman" w:hAnsi="Times New Roman"/>
          <w:sz w:val="26"/>
          <w:szCs w:val="26"/>
          <w:lang w:val="vi-VN"/>
        </w:rPr>
        <w:t>@gmail.com.</w:t>
      </w:r>
    </w:p>
    <w:p w:rsidR="00BD4B38" w:rsidRDefault="00BE1E1D" w:rsidP="00BE1E1D">
      <w:pPr>
        <w:spacing w:after="0" w:line="340" w:lineRule="exact"/>
        <w:jc w:val="both"/>
        <w:rPr>
          <w:rFonts w:ascii="Times New Roman" w:hAnsi="Times New Roman"/>
          <w:sz w:val="26"/>
          <w:szCs w:val="26"/>
          <w:lang w:val="vi-VN"/>
        </w:rPr>
      </w:pPr>
      <w:r w:rsidRPr="009A35A7">
        <w:rPr>
          <w:rFonts w:ascii="Times New Roman" w:hAnsi="Times New Roman"/>
          <w:sz w:val="26"/>
          <w:szCs w:val="26"/>
          <w:lang w:val="vi-VN"/>
        </w:rPr>
        <w:tab/>
        <w:t xml:space="preserve">Ban tổ chức Hội thảo trân trọng thông báo và mong nhận được sự quan tâm tham gia của các cơ quan, tổ chức giáo dục, chuyên gia, cán bộ giảng viên và các cá nhân quan tâm.  </w:t>
      </w:r>
    </w:p>
    <w:p w:rsidR="00BE1E1D" w:rsidRPr="00BD4B38" w:rsidRDefault="00BD4B38" w:rsidP="00F71A7D">
      <w:pPr>
        <w:spacing w:after="0" w:line="340" w:lineRule="exact"/>
        <w:ind w:firstLine="720"/>
        <w:rPr>
          <w:rFonts w:ascii="Times New Roman" w:hAnsi="Times New Roman"/>
          <w:sz w:val="26"/>
          <w:szCs w:val="26"/>
          <w:lang w:val="vi-VN"/>
        </w:rPr>
      </w:pPr>
      <w:r w:rsidRPr="00BD4B38">
        <w:rPr>
          <w:rFonts w:ascii="Times New Roman" w:hAnsi="Times New Roman"/>
          <w:sz w:val="26"/>
          <w:szCs w:val="26"/>
          <w:lang w:val="vi-VN"/>
        </w:rPr>
        <w:t>Đại biể</w:t>
      </w:r>
      <w:r w:rsidR="00186691">
        <w:rPr>
          <w:rFonts w:ascii="Times New Roman" w:hAnsi="Times New Roman"/>
          <w:sz w:val="26"/>
          <w:szCs w:val="26"/>
          <w:lang w:val="vi-VN"/>
        </w:rPr>
        <w:t>u trong</w:t>
      </w:r>
      <w:r w:rsidRPr="00BD4B38">
        <w:rPr>
          <w:rFonts w:ascii="Times New Roman" w:hAnsi="Times New Roman"/>
          <w:sz w:val="26"/>
          <w:szCs w:val="26"/>
          <w:lang w:val="vi-VN"/>
        </w:rPr>
        <w:t xml:space="preserve"> Trường đăng ký tham dự qua đườ</w:t>
      </w:r>
      <w:r w:rsidR="00186691">
        <w:rPr>
          <w:rFonts w:ascii="Times New Roman" w:hAnsi="Times New Roman"/>
          <w:sz w:val="26"/>
          <w:szCs w:val="26"/>
          <w:lang w:val="vi-VN"/>
        </w:rPr>
        <w:t xml:space="preserve">ng </w:t>
      </w:r>
      <w:r w:rsidR="00186691" w:rsidRPr="00F71A7D">
        <w:rPr>
          <w:rFonts w:ascii="Times New Roman" w:hAnsi="Times New Roman"/>
          <w:sz w:val="26"/>
          <w:szCs w:val="26"/>
          <w:lang w:val="vi-VN"/>
        </w:rPr>
        <w:t>link</w:t>
      </w:r>
      <w:r w:rsidR="00F71A7D" w:rsidRPr="00F71A7D">
        <w:rPr>
          <w:rFonts w:ascii="Times New Roman" w:hAnsi="Times New Roman"/>
          <w:sz w:val="26"/>
          <w:szCs w:val="26"/>
          <w:lang w:val="vi-VN"/>
        </w:rPr>
        <w:t>:</w:t>
      </w:r>
      <w:r w:rsidR="00F71A7D" w:rsidRPr="00F71A7D">
        <w:rPr>
          <w:rFonts w:ascii="Times New Roman" w:hAnsi="Times New Roman"/>
          <w:color w:val="FF0000"/>
          <w:sz w:val="26"/>
          <w:szCs w:val="26"/>
          <w:lang w:val="vi-VN"/>
        </w:rPr>
        <w:t xml:space="preserve"> </w:t>
      </w:r>
      <w:r w:rsidR="00F71A7D" w:rsidRPr="00F71A7D">
        <w:rPr>
          <w:rFonts w:ascii="Arial" w:hAnsi="Arial" w:cs="Arial"/>
          <w:color w:val="1155CC"/>
          <w:u w:val="single"/>
          <w:shd w:val="clear" w:color="auto" w:fill="FFFFFF"/>
          <w:lang w:val="vi-VN"/>
        </w:rPr>
        <w:t>https://docs.google.com/spreadsheets/d/1tW9MdUS1gqgcZspFsWfpOpCXhtSTsmulZZblW38SgBA/edit?usp=sharing</w:t>
      </w:r>
      <w:r w:rsidR="00186691" w:rsidRPr="00186691">
        <w:rPr>
          <w:rFonts w:ascii="Times New Roman" w:hAnsi="Times New Roman"/>
          <w:sz w:val="26"/>
          <w:szCs w:val="26"/>
          <w:lang w:val="vi-VN"/>
        </w:rPr>
        <w:t xml:space="preserve"> (</w:t>
      </w:r>
      <w:r w:rsidR="00186691" w:rsidRPr="00186691">
        <w:rPr>
          <w:rFonts w:ascii="Times New Roman" w:hAnsi="Times New Roman"/>
          <w:i/>
          <w:sz w:val="26"/>
          <w:szCs w:val="26"/>
          <w:lang w:val="vi-VN"/>
        </w:rPr>
        <w:t>ghi rõ tham dự phiên sáng/chiều/cả ngày và xác nhận việc ăn trưa)</w:t>
      </w:r>
      <w:r w:rsidR="00186691" w:rsidRPr="00186691">
        <w:rPr>
          <w:rFonts w:ascii="Times New Roman" w:hAnsi="Times New Roman"/>
          <w:sz w:val="26"/>
          <w:szCs w:val="26"/>
          <w:lang w:val="vi-VN"/>
        </w:rPr>
        <w:t xml:space="preserve">. </w:t>
      </w:r>
      <w:r w:rsidRPr="00BD4B38">
        <w:rPr>
          <w:rFonts w:ascii="Times New Roman" w:hAnsi="Times New Roman"/>
          <w:sz w:val="26"/>
          <w:szCs w:val="26"/>
          <w:lang w:val="vi-VN"/>
        </w:rPr>
        <w:t xml:space="preserve">Các đại biểu ngoài trường có nhu cầu tham dự Hội thảo xin liên hệ số điện thoại 0934621062 để đăng ký và </w:t>
      </w:r>
      <w:r w:rsidR="00246EF1" w:rsidRPr="00246EF1">
        <w:rPr>
          <w:rFonts w:ascii="Times New Roman" w:hAnsi="Times New Roman"/>
          <w:sz w:val="26"/>
          <w:szCs w:val="26"/>
          <w:lang w:val="vi-VN"/>
        </w:rPr>
        <w:t>BTC sắp xếp</w:t>
      </w:r>
      <w:r w:rsidRPr="00BD4B38">
        <w:rPr>
          <w:rFonts w:ascii="Times New Roman" w:hAnsi="Times New Roman"/>
          <w:sz w:val="26"/>
          <w:szCs w:val="26"/>
          <w:lang w:val="vi-VN"/>
        </w:rPr>
        <w:t xml:space="preserve"> đón tiếp.</w:t>
      </w:r>
    </w:p>
    <w:p w:rsidR="00BE1E1D" w:rsidRPr="000B3F0F" w:rsidRDefault="00BE1E1D" w:rsidP="00BE1E1D">
      <w:pPr>
        <w:spacing w:after="0" w:line="340" w:lineRule="exact"/>
        <w:jc w:val="both"/>
        <w:rPr>
          <w:rFonts w:ascii="Times New Roman" w:hAnsi="Times New Roman"/>
          <w:sz w:val="26"/>
          <w:szCs w:val="26"/>
        </w:rPr>
      </w:pPr>
      <w:r>
        <w:rPr>
          <w:rFonts w:ascii="Times New Roman" w:hAnsi="Times New Roman"/>
          <w:sz w:val="26"/>
          <w:szCs w:val="26"/>
          <w:lang w:val="vi-VN"/>
        </w:rPr>
        <w:tab/>
      </w:r>
      <w:r>
        <w:rPr>
          <w:rFonts w:ascii="Times New Roman" w:hAnsi="Times New Roman"/>
          <w:sz w:val="26"/>
          <w:szCs w:val="26"/>
        </w:rPr>
        <w:t>Thông báo này thay cho giấy mời.</w:t>
      </w:r>
    </w:p>
    <w:p w:rsidR="00BE1E1D" w:rsidRPr="00F96942" w:rsidRDefault="00BE1E1D" w:rsidP="00BE1E1D">
      <w:pPr>
        <w:spacing w:after="0" w:line="340" w:lineRule="exact"/>
        <w:jc w:val="both"/>
        <w:rPr>
          <w:rFonts w:ascii="Times New Roman" w:hAnsi="Times New Roman"/>
          <w:sz w:val="26"/>
          <w:szCs w:val="26"/>
        </w:rPr>
      </w:pPr>
      <w:r w:rsidRPr="009A35A7">
        <w:rPr>
          <w:rFonts w:ascii="Times New Roman" w:hAnsi="Times New Roman"/>
          <w:sz w:val="26"/>
          <w:szCs w:val="26"/>
          <w:lang w:val="vi-VN"/>
        </w:rPr>
        <w:tab/>
      </w:r>
      <w:r w:rsidRPr="00F96942">
        <w:rPr>
          <w:rFonts w:ascii="Times New Roman" w:hAnsi="Times New Roman"/>
          <w:sz w:val="26"/>
          <w:szCs w:val="26"/>
        </w:rPr>
        <w:t>Trân trọng./.</w:t>
      </w:r>
    </w:p>
    <w:tbl>
      <w:tblPr>
        <w:tblW w:w="0" w:type="auto"/>
        <w:tblLook w:val="04A0" w:firstRow="1" w:lastRow="0" w:firstColumn="1" w:lastColumn="0" w:noHBand="0" w:noVBand="1"/>
      </w:tblPr>
      <w:tblGrid>
        <w:gridCol w:w="4668"/>
        <w:gridCol w:w="4692"/>
      </w:tblGrid>
      <w:tr w:rsidR="00BE1E1D" w:rsidRPr="00F96942" w:rsidTr="00E24348">
        <w:tc>
          <w:tcPr>
            <w:tcW w:w="4668" w:type="dxa"/>
          </w:tcPr>
          <w:p w:rsidR="00BE1E1D" w:rsidRPr="00F96942" w:rsidRDefault="00BE1E1D" w:rsidP="00E24348">
            <w:pPr>
              <w:spacing w:after="0" w:line="340" w:lineRule="exact"/>
              <w:rPr>
                <w:rFonts w:ascii="Times New Roman" w:hAnsi="Times New Roman"/>
                <w:b/>
                <w:i/>
                <w:iCs/>
                <w:sz w:val="26"/>
                <w:szCs w:val="26"/>
              </w:rPr>
            </w:pPr>
          </w:p>
          <w:p w:rsidR="00246EF1" w:rsidRDefault="00246EF1" w:rsidP="00E24348">
            <w:pPr>
              <w:spacing w:after="0" w:line="340" w:lineRule="exact"/>
              <w:rPr>
                <w:rFonts w:ascii="Times New Roman" w:hAnsi="Times New Roman"/>
                <w:b/>
                <w:i/>
                <w:iCs/>
                <w:sz w:val="26"/>
                <w:szCs w:val="26"/>
              </w:rPr>
            </w:pPr>
          </w:p>
          <w:p w:rsidR="00BE1E1D" w:rsidRPr="00F96942" w:rsidRDefault="00BE1E1D" w:rsidP="00E24348">
            <w:pPr>
              <w:spacing w:after="0" w:line="340" w:lineRule="exact"/>
              <w:rPr>
                <w:rFonts w:ascii="Times New Roman" w:hAnsi="Times New Roman"/>
                <w:b/>
                <w:i/>
                <w:iCs/>
                <w:sz w:val="26"/>
                <w:szCs w:val="26"/>
              </w:rPr>
            </w:pPr>
            <w:r w:rsidRPr="00F96942">
              <w:rPr>
                <w:rFonts w:ascii="Times New Roman" w:hAnsi="Times New Roman"/>
                <w:b/>
                <w:i/>
                <w:iCs/>
                <w:sz w:val="26"/>
                <w:szCs w:val="26"/>
              </w:rPr>
              <w:t>Nơi nhận:</w:t>
            </w:r>
          </w:p>
          <w:p w:rsidR="00BE1E1D" w:rsidRPr="00F96942" w:rsidRDefault="00BE1E1D" w:rsidP="00E24348">
            <w:pPr>
              <w:spacing w:after="0" w:line="340" w:lineRule="exact"/>
              <w:rPr>
                <w:rFonts w:ascii="Times New Roman" w:hAnsi="Times New Roman"/>
                <w:sz w:val="26"/>
                <w:szCs w:val="26"/>
              </w:rPr>
            </w:pPr>
            <w:r w:rsidRPr="00F96942">
              <w:rPr>
                <w:rFonts w:ascii="Times New Roman" w:hAnsi="Times New Roman"/>
                <w:sz w:val="26"/>
                <w:szCs w:val="26"/>
              </w:rPr>
              <w:t>- BGH (để b/c);</w:t>
            </w:r>
          </w:p>
          <w:p w:rsidR="00BE1E1D" w:rsidRPr="00F96942" w:rsidRDefault="00BE1E1D" w:rsidP="00E24348">
            <w:pPr>
              <w:spacing w:after="0" w:line="340" w:lineRule="exact"/>
              <w:rPr>
                <w:rFonts w:ascii="Times New Roman" w:hAnsi="Times New Roman"/>
                <w:sz w:val="26"/>
                <w:szCs w:val="26"/>
              </w:rPr>
            </w:pPr>
            <w:r w:rsidRPr="00F96942">
              <w:rPr>
                <w:rFonts w:ascii="Times New Roman" w:hAnsi="Times New Roman"/>
                <w:sz w:val="26"/>
                <w:szCs w:val="26"/>
              </w:rPr>
              <w:t>- Các đơn vị</w:t>
            </w:r>
            <w:r>
              <w:rPr>
                <w:rFonts w:ascii="Times New Roman" w:hAnsi="Times New Roman"/>
                <w:sz w:val="26"/>
                <w:szCs w:val="26"/>
              </w:rPr>
              <w:t xml:space="preserve"> trong</w:t>
            </w:r>
            <w:r w:rsidRPr="00F96942">
              <w:rPr>
                <w:rFonts w:ascii="Times New Roman" w:hAnsi="Times New Roman"/>
                <w:sz w:val="26"/>
                <w:szCs w:val="26"/>
              </w:rPr>
              <w:t xml:space="preserve"> trường;</w:t>
            </w:r>
          </w:p>
          <w:p w:rsidR="00BE1E1D" w:rsidRPr="00F96942" w:rsidRDefault="00BE1E1D" w:rsidP="00E24348">
            <w:pPr>
              <w:spacing w:after="0" w:line="340" w:lineRule="exact"/>
              <w:rPr>
                <w:rFonts w:ascii="Times New Roman" w:hAnsi="Times New Roman"/>
                <w:b/>
                <w:bCs/>
                <w:sz w:val="26"/>
                <w:szCs w:val="26"/>
              </w:rPr>
            </w:pPr>
            <w:r w:rsidRPr="00F96942">
              <w:rPr>
                <w:rFonts w:ascii="Times New Roman" w:hAnsi="Times New Roman"/>
                <w:sz w:val="26"/>
                <w:szCs w:val="26"/>
              </w:rPr>
              <w:t>- Lưu: HCTH, KHCN, HA</w:t>
            </w:r>
            <w:r>
              <w:rPr>
                <w:rFonts w:ascii="Times New Roman" w:hAnsi="Times New Roman"/>
                <w:sz w:val="26"/>
                <w:szCs w:val="26"/>
              </w:rPr>
              <w:t>7</w:t>
            </w:r>
            <w:r w:rsidRPr="00F96942">
              <w:rPr>
                <w:rFonts w:ascii="Times New Roman" w:hAnsi="Times New Roman"/>
                <w:sz w:val="26"/>
                <w:szCs w:val="26"/>
              </w:rPr>
              <w:t>.</w:t>
            </w:r>
          </w:p>
        </w:tc>
        <w:tc>
          <w:tcPr>
            <w:tcW w:w="4692" w:type="dxa"/>
          </w:tcPr>
          <w:p w:rsidR="00BE1E1D" w:rsidRDefault="00246EF1" w:rsidP="00E24348">
            <w:pPr>
              <w:spacing w:after="0" w:line="240" w:lineRule="auto"/>
              <w:jc w:val="center"/>
              <w:rPr>
                <w:rFonts w:ascii="Times New Roman" w:hAnsi="Times New Roman"/>
                <w:b/>
                <w:sz w:val="26"/>
                <w:szCs w:val="26"/>
              </w:rPr>
            </w:pPr>
            <w:r>
              <w:rPr>
                <w:rFonts w:ascii="Times New Roman" w:hAnsi="Times New Roman"/>
                <w:b/>
                <w:sz w:val="26"/>
                <w:szCs w:val="26"/>
              </w:rPr>
              <w:t>KT</w:t>
            </w:r>
            <w:r w:rsidR="00BE1E1D">
              <w:rPr>
                <w:rFonts w:ascii="Times New Roman" w:hAnsi="Times New Roman"/>
                <w:b/>
                <w:sz w:val="26"/>
                <w:szCs w:val="26"/>
              </w:rPr>
              <w:t>.</w:t>
            </w:r>
            <w:r w:rsidR="00BE1E1D" w:rsidRPr="00F96942">
              <w:rPr>
                <w:rFonts w:ascii="Times New Roman" w:hAnsi="Times New Roman"/>
                <w:b/>
                <w:sz w:val="26"/>
                <w:szCs w:val="26"/>
              </w:rPr>
              <w:t>HIỆU TRƯỞNG</w:t>
            </w:r>
          </w:p>
          <w:p w:rsidR="00BE1E1D" w:rsidRDefault="00246EF1" w:rsidP="00E24348">
            <w:pPr>
              <w:spacing w:after="0" w:line="240" w:lineRule="auto"/>
              <w:jc w:val="center"/>
              <w:rPr>
                <w:rFonts w:ascii="Times New Roman" w:hAnsi="Times New Roman"/>
                <w:b/>
                <w:sz w:val="26"/>
                <w:szCs w:val="26"/>
              </w:rPr>
            </w:pPr>
            <w:r>
              <w:rPr>
                <w:rFonts w:ascii="Times New Roman" w:hAnsi="Times New Roman"/>
                <w:b/>
                <w:sz w:val="26"/>
                <w:szCs w:val="26"/>
              </w:rPr>
              <w:t>PHÓ HIỆU TRƯỞNG</w:t>
            </w:r>
          </w:p>
          <w:p w:rsidR="00246EF1" w:rsidRPr="00F96942" w:rsidRDefault="00246EF1" w:rsidP="00E24348">
            <w:pPr>
              <w:spacing w:after="0" w:line="240" w:lineRule="auto"/>
              <w:jc w:val="center"/>
              <w:rPr>
                <w:rFonts w:ascii="Times New Roman" w:hAnsi="Times New Roman"/>
                <w:b/>
                <w:sz w:val="26"/>
                <w:szCs w:val="26"/>
              </w:rPr>
            </w:pPr>
            <w:r>
              <w:rPr>
                <w:rFonts w:ascii="Times New Roman" w:hAnsi="Times New Roman"/>
                <w:b/>
                <w:sz w:val="26"/>
                <w:szCs w:val="26"/>
              </w:rPr>
              <w:t xml:space="preserve"> </w:t>
            </w:r>
          </w:p>
          <w:p w:rsidR="00BE1E1D" w:rsidRPr="007D601C" w:rsidRDefault="007D601C" w:rsidP="00E24348">
            <w:pPr>
              <w:spacing w:after="0" w:line="240" w:lineRule="auto"/>
              <w:jc w:val="center"/>
              <w:rPr>
                <w:rFonts w:ascii="Times New Roman" w:hAnsi="Times New Roman"/>
                <w:i/>
                <w:sz w:val="26"/>
                <w:szCs w:val="26"/>
              </w:rPr>
            </w:pPr>
            <w:r w:rsidRPr="007D601C">
              <w:rPr>
                <w:rFonts w:ascii="Times New Roman" w:hAnsi="Times New Roman"/>
                <w:i/>
                <w:sz w:val="26"/>
                <w:szCs w:val="26"/>
              </w:rPr>
              <w:t>(đã ký)</w:t>
            </w:r>
          </w:p>
          <w:p w:rsidR="00BE1E1D" w:rsidRPr="00F96942" w:rsidRDefault="00BE1E1D" w:rsidP="00E24348">
            <w:pPr>
              <w:spacing w:after="0" w:line="340" w:lineRule="exact"/>
              <w:jc w:val="center"/>
              <w:rPr>
                <w:rFonts w:ascii="Times New Roman" w:hAnsi="Times New Roman"/>
                <w:bCs/>
                <w:i/>
                <w:sz w:val="26"/>
                <w:szCs w:val="26"/>
              </w:rPr>
            </w:pPr>
          </w:p>
          <w:p w:rsidR="00BE1E1D" w:rsidRPr="00F96942" w:rsidRDefault="00BE1E1D" w:rsidP="00E24348">
            <w:pPr>
              <w:spacing w:after="0" w:line="340" w:lineRule="exact"/>
              <w:jc w:val="center"/>
              <w:rPr>
                <w:rFonts w:ascii="Times New Roman" w:hAnsi="Times New Roman"/>
                <w:b/>
                <w:bCs/>
                <w:sz w:val="26"/>
                <w:szCs w:val="26"/>
              </w:rPr>
            </w:pPr>
          </w:p>
          <w:p w:rsidR="00BE1E1D" w:rsidRPr="00F96942" w:rsidRDefault="00BE1E1D" w:rsidP="00E24348">
            <w:pPr>
              <w:spacing w:after="0" w:line="340" w:lineRule="exact"/>
              <w:jc w:val="center"/>
              <w:rPr>
                <w:rFonts w:ascii="Times New Roman" w:hAnsi="Times New Roman"/>
                <w:b/>
                <w:bCs/>
                <w:sz w:val="26"/>
                <w:szCs w:val="26"/>
              </w:rPr>
            </w:pPr>
          </w:p>
          <w:p w:rsidR="00BE1E1D" w:rsidRPr="00F96942" w:rsidRDefault="00246EF1" w:rsidP="00E24348">
            <w:pPr>
              <w:spacing w:after="0" w:line="340" w:lineRule="exact"/>
              <w:jc w:val="center"/>
              <w:rPr>
                <w:rFonts w:ascii="Times New Roman" w:hAnsi="Times New Roman"/>
                <w:b/>
                <w:bCs/>
                <w:sz w:val="26"/>
                <w:szCs w:val="26"/>
              </w:rPr>
            </w:pPr>
            <w:r>
              <w:rPr>
                <w:rFonts w:ascii="Times New Roman" w:hAnsi="Times New Roman"/>
                <w:b/>
                <w:bCs/>
                <w:sz w:val="26"/>
                <w:szCs w:val="26"/>
              </w:rPr>
              <w:t>Lâm Quang Đông</w:t>
            </w:r>
          </w:p>
        </w:tc>
      </w:tr>
    </w:tbl>
    <w:p w:rsidR="00F46A9F" w:rsidRDefault="00F46A9F"/>
    <w:p w:rsidR="00186691" w:rsidRDefault="00186691"/>
    <w:p w:rsidR="00186691" w:rsidRDefault="00186691"/>
    <w:p w:rsidR="00186691" w:rsidRDefault="00186691"/>
    <w:p w:rsidR="007A1D8C" w:rsidRDefault="007A1D8C" w:rsidP="00186691">
      <w:pPr>
        <w:spacing w:after="0"/>
        <w:rPr>
          <w:rFonts w:ascii="Times New Roman" w:hAnsi="Times New Roman"/>
          <w:u w:val="single"/>
        </w:rPr>
      </w:pPr>
    </w:p>
    <w:p w:rsidR="007A1D8C" w:rsidRDefault="007A1D8C" w:rsidP="00186691">
      <w:pPr>
        <w:spacing w:after="0"/>
        <w:rPr>
          <w:rFonts w:ascii="Times New Roman" w:hAnsi="Times New Roman"/>
          <w:u w:val="single"/>
        </w:rPr>
      </w:pPr>
    </w:p>
    <w:p w:rsidR="00186691" w:rsidRPr="00186691" w:rsidRDefault="00186691" w:rsidP="00186691">
      <w:pPr>
        <w:spacing w:after="0"/>
        <w:rPr>
          <w:rFonts w:ascii="Times New Roman" w:hAnsi="Times New Roman"/>
          <w:b/>
        </w:rPr>
      </w:pPr>
      <w:r w:rsidRPr="00186691">
        <w:rPr>
          <w:rFonts w:ascii="Times New Roman" w:hAnsi="Times New Roman"/>
          <w:u w:val="single"/>
        </w:rPr>
        <w:lastRenderedPageBreak/>
        <w:t>PHỤ LỤ</w:t>
      </w:r>
      <w:r w:rsidR="003F1051">
        <w:rPr>
          <w:rFonts w:ascii="Times New Roman" w:hAnsi="Times New Roman"/>
          <w:u w:val="single"/>
        </w:rPr>
        <w:t>C</w:t>
      </w:r>
      <w:r w:rsidRPr="00186691">
        <w:rPr>
          <w:rFonts w:ascii="Times New Roman" w:hAnsi="Times New Roman"/>
          <w:u w:val="single"/>
        </w:rPr>
        <w:t>:</w:t>
      </w:r>
      <w:r w:rsidRPr="00186691">
        <w:rPr>
          <w:rFonts w:ascii="Times New Roman" w:hAnsi="Times New Roman"/>
        </w:rPr>
        <w:t xml:space="preserve"> </w:t>
      </w:r>
      <w:r>
        <w:rPr>
          <w:rFonts w:ascii="Times New Roman" w:hAnsi="Times New Roman"/>
        </w:rPr>
        <w:t xml:space="preserve">                    </w:t>
      </w:r>
      <w:r w:rsidR="007A1D8C">
        <w:rPr>
          <w:rFonts w:ascii="Times New Roman" w:hAnsi="Times New Roman"/>
        </w:rPr>
        <w:t xml:space="preserve">         </w:t>
      </w:r>
      <w:r w:rsidRPr="00186691">
        <w:rPr>
          <w:rFonts w:ascii="Times New Roman" w:hAnsi="Times New Roman"/>
          <w:b/>
        </w:rPr>
        <w:t xml:space="preserve">CHƯƠNG TRÌNH </w:t>
      </w:r>
      <w:r w:rsidR="003F1051">
        <w:rPr>
          <w:rFonts w:ascii="Times New Roman" w:hAnsi="Times New Roman"/>
          <w:b/>
        </w:rPr>
        <w:t xml:space="preserve"> HỘI THẢO QUỐC TẾ</w:t>
      </w:r>
      <w:r w:rsidRPr="00186691">
        <w:rPr>
          <w:rFonts w:ascii="Times New Roman" w:hAnsi="Times New Roman"/>
          <w:b/>
        </w:rPr>
        <w:t xml:space="preserve"> </w:t>
      </w:r>
    </w:p>
    <w:p w:rsidR="00186691" w:rsidRDefault="00186691" w:rsidP="00186691">
      <w:pPr>
        <w:spacing w:after="0"/>
        <w:rPr>
          <w:rFonts w:ascii="Times New Roman" w:hAnsi="Times New Roman"/>
          <w:b/>
        </w:rPr>
      </w:pPr>
      <w:r w:rsidRPr="00186691">
        <w:rPr>
          <w:rFonts w:ascii="Times New Roman" w:hAnsi="Times New Roman"/>
          <w:b/>
        </w:rPr>
        <w:t>Dạy &amp; học ngoại ngữ gắn với chuyên ngành trong bối cảnh hội nhập quốc tế: Lý luận &amp; Thực tiễn”</w:t>
      </w:r>
    </w:p>
    <w:tbl>
      <w:tblPr>
        <w:tblW w:w="9560" w:type="dxa"/>
        <w:tblInd w:w="93" w:type="dxa"/>
        <w:tblLook w:val="04A0" w:firstRow="1" w:lastRow="0" w:firstColumn="1" w:lastColumn="0" w:noHBand="0" w:noVBand="1"/>
      </w:tblPr>
      <w:tblGrid>
        <w:gridCol w:w="1800"/>
        <w:gridCol w:w="7760"/>
      </w:tblGrid>
      <w:tr w:rsidR="007A1D8C" w:rsidRPr="007A1D8C" w:rsidTr="007A1D8C">
        <w:trPr>
          <w:trHeight w:val="525"/>
        </w:trPr>
        <w:tc>
          <w:tcPr>
            <w:tcW w:w="9560" w:type="dxa"/>
            <w:gridSpan w:val="2"/>
            <w:tcBorders>
              <w:top w:val="nil"/>
              <w:left w:val="nil"/>
              <w:bottom w:val="nil"/>
              <w:right w:val="nil"/>
            </w:tcBorders>
            <w:shd w:val="clear" w:color="auto" w:fill="auto"/>
            <w:vAlign w:val="center"/>
            <w:hideMark/>
          </w:tcPr>
          <w:p w:rsidR="007A1D8C" w:rsidRPr="007A1D8C" w:rsidRDefault="007A1D8C" w:rsidP="007A1D8C">
            <w:pPr>
              <w:spacing w:after="0" w:line="240" w:lineRule="auto"/>
              <w:jc w:val="center"/>
              <w:rPr>
                <w:rFonts w:eastAsia="Times New Roman" w:cs="Calibri"/>
                <w:b/>
                <w:bCs/>
                <w:color w:val="000000"/>
                <w:sz w:val="24"/>
                <w:szCs w:val="24"/>
              </w:rPr>
            </w:pPr>
            <w:r w:rsidRPr="007A1D8C">
              <w:rPr>
                <w:rFonts w:eastAsia="Times New Roman" w:cs="Calibri"/>
                <w:b/>
                <w:bCs/>
                <w:color w:val="000000"/>
                <w:sz w:val="24"/>
                <w:szCs w:val="24"/>
              </w:rPr>
              <w:t>CONFERENCE PROGRAMME</w:t>
            </w:r>
          </w:p>
        </w:tc>
      </w:tr>
      <w:tr w:rsidR="007A1D8C" w:rsidRPr="007A1D8C" w:rsidTr="007A1D8C">
        <w:trPr>
          <w:trHeight w:val="600"/>
        </w:trPr>
        <w:tc>
          <w:tcPr>
            <w:tcW w:w="9560" w:type="dxa"/>
            <w:gridSpan w:val="2"/>
            <w:tcBorders>
              <w:top w:val="nil"/>
              <w:left w:val="nil"/>
              <w:bottom w:val="nil"/>
              <w:right w:val="nil"/>
            </w:tcBorders>
            <w:shd w:val="clear" w:color="auto" w:fill="auto"/>
            <w:vAlign w:val="bottom"/>
            <w:hideMark/>
          </w:tcPr>
          <w:p w:rsidR="007A1D8C" w:rsidRPr="007A1D8C" w:rsidRDefault="007A1D8C" w:rsidP="007A1D8C">
            <w:pPr>
              <w:spacing w:after="0" w:line="240" w:lineRule="auto"/>
              <w:jc w:val="center"/>
              <w:rPr>
                <w:rFonts w:eastAsia="Times New Roman" w:cs="Calibri"/>
                <w:b/>
                <w:bCs/>
                <w:i/>
                <w:iCs/>
                <w:color w:val="000000"/>
                <w:sz w:val="24"/>
                <w:szCs w:val="24"/>
              </w:rPr>
            </w:pPr>
            <w:r w:rsidRPr="007A1D8C">
              <w:rPr>
                <w:rFonts w:eastAsia="Times New Roman" w:cs="Calibri"/>
                <w:b/>
                <w:bCs/>
                <w:i/>
                <w:iCs/>
                <w:color w:val="000000"/>
                <w:sz w:val="24"/>
                <w:szCs w:val="24"/>
              </w:rPr>
              <w:t xml:space="preserve">Teaching and Learning Foreign Languages in Association with Subject-Matter Content in the Context of International Integration: Theory and Practice </w:t>
            </w:r>
          </w:p>
        </w:tc>
      </w:tr>
      <w:tr w:rsidR="007A1D8C" w:rsidRPr="007A1D8C" w:rsidTr="007A1D8C">
        <w:trPr>
          <w:trHeight w:val="315"/>
        </w:trPr>
        <w:tc>
          <w:tcPr>
            <w:tcW w:w="1800" w:type="dxa"/>
            <w:tcBorders>
              <w:top w:val="nil"/>
              <w:left w:val="nil"/>
              <w:bottom w:val="nil"/>
              <w:right w:val="nil"/>
            </w:tcBorders>
            <w:shd w:val="clear" w:color="auto" w:fill="auto"/>
            <w:vAlign w:val="bottom"/>
            <w:hideMark/>
          </w:tcPr>
          <w:p w:rsidR="007A1D8C" w:rsidRPr="007A1D8C" w:rsidRDefault="007A1D8C" w:rsidP="007A1D8C">
            <w:pPr>
              <w:spacing w:after="0" w:line="240" w:lineRule="auto"/>
              <w:rPr>
                <w:rFonts w:eastAsia="Times New Roman" w:cs="Calibri"/>
                <w:color w:val="000000"/>
                <w:sz w:val="24"/>
                <w:szCs w:val="24"/>
              </w:rPr>
            </w:pPr>
          </w:p>
        </w:tc>
        <w:tc>
          <w:tcPr>
            <w:tcW w:w="7760" w:type="dxa"/>
            <w:tcBorders>
              <w:top w:val="nil"/>
              <w:left w:val="nil"/>
              <w:bottom w:val="nil"/>
              <w:right w:val="nil"/>
            </w:tcBorders>
            <w:shd w:val="clear" w:color="auto" w:fill="auto"/>
            <w:vAlign w:val="bottom"/>
            <w:hideMark/>
          </w:tcPr>
          <w:p w:rsidR="007A1D8C" w:rsidRPr="007A1D8C" w:rsidRDefault="007A1D8C" w:rsidP="007A1D8C">
            <w:pPr>
              <w:spacing w:after="0" w:line="240" w:lineRule="auto"/>
              <w:rPr>
                <w:rFonts w:eastAsia="Times New Roman" w:cs="Calibri"/>
                <w:color w:val="000000"/>
                <w:sz w:val="24"/>
                <w:szCs w:val="24"/>
              </w:rPr>
            </w:pPr>
          </w:p>
        </w:tc>
      </w:tr>
      <w:tr w:rsidR="007A1D8C" w:rsidRPr="007A1D8C" w:rsidTr="007A1D8C">
        <w:trPr>
          <w:trHeight w:val="705"/>
        </w:trPr>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1D8C" w:rsidRPr="007A1D8C" w:rsidRDefault="007A1D8C" w:rsidP="007A1D8C">
            <w:pPr>
              <w:spacing w:after="0" w:line="240" w:lineRule="auto"/>
              <w:jc w:val="center"/>
              <w:rPr>
                <w:rFonts w:eastAsia="Times New Roman" w:cs="Calibri"/>
                <w:color w:val="000000"/>
              </w:rPr>
            </w:pPr>
            <w:r w:rsidRPr="007A1D8C">
              <w:rPr>
                <w:rFonts w:eastAsia="Times New Roman" w:cs="Calibri"/>
                <w:color w:val="000000"/>
              </w:rPr>
              <w:t>8.00 - 8.30</w:t>
            </w:r>
          </w:p>
        </w:tc>
        <w:tc>
          <w:tcPr>
            <w:tcW w:w="7760" w:type="dxa"/>
            <w:tcBorders>
              <w:top w:val="single" w:sz="4" w:space="0" w:color="auto"/>
              <w:left w:val="nil"/>
              <w:bottom w:val="single" w:sz="4" w:space="0" w:color="auto"/>
              <w:right w:val="single" w:sz="4" w:space="0" w:color="auto"/>
            </w:tcBorders>
            <w:shd w:val="clear" w:color="000000" w:fill="FFFFFF"/>
            <w:vAlign w:val="center"/>
            <w:hideMark/>
          </w:tcPr>
          <w:p w:rsidR="007A1D8C" w:rsidRPr="007A1D8C" w:rsidRDefault="007A1D8C" w:rsidP="007A1D8C">
            <w:pPr>
              <w:spacing w:after="0" w:line="240" w:lineRule="auto"/>
              <w:jc w:val="center"/>
              <w:rPr>
                <w:rFonts w:eastAsia="Times New Roman" w:cs="Calibri"/>
                <w:color w:val="000000"/>
              </w:rPr>
            </w:pPr>
            <w:r w:rsidRPr="007A1D8C">
              <w:rPr>
                <w:rFonts w:eastAsia="Times New Roman" w:cs="Calibri"/>
                <w:color w:val="000000"/>
              </w:rPr>
              <w:t>Registration</w:t>
            </w:r>
            <w:r w:rsidR="002144D5">
              <w:rPr>
                <w:rFonts w:eastAsia="Times New Roman" w:cs="Calibri"/>
                <w:color w:val="000000"/>
              </w:rPr>
              <w:t xml:space="preserve"> </w:t>
            </w:r>
            <w:r w:rsidR="002144D5" w:rsidRPr="002144D5">
              <w:rPr>
                <w:rFonts w:eastAsia="Times New Roman" w:cs="Calibri"/>
                <w:color w:val="000000"/>
              </w:rPr>
              <w:t>(Venue: Nguyen Van Dao meeting-hall)</w:t>
            </w:r>
          </w:p>
        </w:tc>
      </w:tr>
      <w:tr w:rsidR="007A1D8C" w:rsidRPr="007A1D8C" w:rsidTr="007A1D8C">
        <w:trPr>
          <w:trHeight w:val="63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7A1D8C" w:rsidRPr="007A1D8C" w:rsidRDefault="007A1D8C" w:rsidP="007A1D8C">
            <w:pPr>
              <w:spacing w:after="0" w:line="240" w:lineRule="auto"/>
              <w:jc w:val="center"/>
              <w:rPr>
                <w:rFonts w:eastAsia="Times New Roman" w:cs="Calibri"/>
                <w:color w:val="000000"/>
              </w:rPr>
            </w:pPr>
            <w:r w:rsidRPr="007A1D8C">
              <w:rPr>
                <w:rFonts w:eastAsia="Times New Roman" w:cs="Calibri"/>
                <w:color w:val="000000"/>
              </w:rPr>
              <w:t>8.30 - 8.35</w:t>
            </w:r>
          </w:p>
        </w:tc>
        <w:tc>
          <w:tcPr>
            <w:tcW w:w="7760" w:type="dxa"/>
            <w:tcBorders>
              <w:top w:val="nil"/>
              <w:left w:val="nil"/>
              <w:bottom w:val="single" w:sz="4" w:space="0" w:color="auto"/>
              <w:right w:val="single" w:sz="4" w:space="0" w:color="auto"/>
            </w:tcBorders>
            <w:shd w:val="clear" w:color="000000" w:fill="FFFFFF"/>
            <w:vAlign w:val="center"/>
            <w:hideMark/>
          </w:tcPr>
          <w:p w:rsidR="007A1D8C" w:rsidRPr="007A1D8C" w:rsidRDefault="007A1D8C" w:rsidP="007A1D8C">
            <w:pPr>
              <w:spacing w:after="0" w:line="240" w:lineRule="auto"/>
              <w:jc w:val="center"/>
              <w:rPr>
                <w:rFonts w:eastAsia="Times New Roman" w:cs="Calibri"/>
                <w:color w:val="000000"/>
              </w:rPr>
            </w:pPr>
            <w:r w:rsidRPr="007A1D8C">
              <w:rPr>
                <w:rFonts w:eastAsia="Times New Roman" w:cs="Calibri"/>
                <w:color w:val="000000"/>
              </w:rPr>
              <w:t>Opening</w:t>
            </w:r>
          </w:p>
        </w:tc>
      </w:tr>
      <w:tr w:rsidR="007A1D8C" w:rsidRPr="007A1D8C" w:rsidTr="007A1D8C">
        <w:trPr>
          <w:trHeight w:val="862"/>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7A1D8C" w:rsidRPr="007A1D8C" w:rsidRDefault="007A1D8C" w:rsidP="007A1D8C">
            <w:pPr>
              <w:spacing w:after="0" w:line="240" w:lineRule="auto"/>
              <w:jc w:val="center"/>
              <w:rPr>
                <w:rFonts w:eastAsia="Times New Roman" w:cs="Calibri"/>
                <w:color w:val="000000"/>
              </w:rPr>
            </w:pPr>
            <w:r w:rsidRPr="007A1D8C">
              <w:rPr>
                <w:rFonts w:eastAsia="Times New Roman" w:cs="Calibri"/>
                <w:color w:val="000000"/>
              </w:rPr>
              <w:t>8.35 - 8.40</w:t>
            </w:r>
          </w:p>
        </w:tc>
        <w:tc>
          <w:tcPr>
            <w:tcW w:w="7760" w:type="dxa"/>
            <w:tcBorders>
              <w:top w:val="nil"/>
              <w:left w:val="nil"/>
              <w:bottom w:val="single" w:sz="4" w:space="0" w:color="auto"/>
              <w:right w:val="single" w:sz="4" w:space="0" w:color="auto"/>
            </w:tcBorders>
            <w:shd w:val="clear" w:color="auto" w:fill="auto"/>
            <w:vAlign w:val="center"/>
            <w:hideMark/>
          </w:tcPr>
          <w:p w:rsidR="007A1D8C" w:rsidRPr="007A1D8C" w:rsidRDefault="007A1D8C" w:rsidP="007A1D8C">
            <w:pPr>
              <w:spacing w:after="0" w:line="240" w:lineRule="auto"/>
              <w:jc w:val="center"/>
              <w:rPr>
                <w:rFonts w:eastAsia="Times New Roman" w:cs="Calibri"/>
                <w:color w:val="000000"/>
              </w:rPr>
            </w:pPr>
            <w:r w:rsidRPr="007A1D8C">
              <w:rPr>
                <w:rFonts w:eastAsia="Times New Roman" w:cs="Calibri"/>
                <w:color w:val="000000"/>
              </w:rPr>
              <w:t>Speeches of ULIS Vice - President and National Project 2020</w:t>
            </w:r>
          </w:p>
        </w:tc>
      </w:tr>
      <w:tr w:rsidR="007A1D8C" w:rsidRPr="007A1D8C" w:rsidTr="007A1D8C">
        <w:trPr>
          <w:trHeight w:val="562"/>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7A1D8C" w:rsidRPr="007A1D8C" w:rsidRDefault="007A1D8C" w:rsidP="007A1D8C">
            <w:pPr>
              <w:spacing w:after="0" w:line="240" w:lineRule="auto"/>
              <w:jc w:val="center"/>
              <w:rPr>
                <w:rFonts w:eastAsia="Times New Roman" w:cs="Calibri"/>
                <w:color w:val="000000"/>
              </w:rPr>
            </w:pPr>
            <w:r w:rsidRPr="007A1D8C">
              <w:rPr>
                <w:rFonts w:eastAsia="Times New Roman" w:cs="Calibri"/>
                <w:color w:val="000000"/>
              </w:rPr>
              <w:t>8.40 - 8.45</w:t>
            </w:r>
          </w:p>
        </w:tc>
        <w:tc>
          <w:tcPr>
            <w:tcW w:w="7760" w:type="dxa"/>
            <w:tcBorders>
              <w:top w:val="nil"/>
              <w:left w:val="nil"/>
              <w:bottom w:val="single" w:sz="4" w:space="0" w:color="auto"/>
              <w:right w:val="single" w:sz="4" w:space="0" w:color="auto"/>
            </w:tcBorders>
            <w:shd w:val="clear" w:color="auto" w:fill="auto"/>
            <w:vAlign w:val="center"/>
            <w:hideMark/>
          </w:tcPr>
          <w:p w:rsidR="007A1D8C" w:rsidRPr="007A1D8C" w:rsidRDefault="007A1D8C" w:rsidP="007A1D8C">
            <w:pPr>
              <w:spacing w:after="0" w:line="240" w:lineRule="auto"/>
              <w:jc w:val="center"/>
              <w:rPr>
                <w:rFonts w:eastAsia="Times New Roman" w:cs="Calibri"/>
                <w:color w:val="000000"/>
              </w:rPr>
            </w:pPr>
            <w:r w:rsidRPr="007A1D8C">
              <w:rPr>
                <w:rFonts w:eastAsia="Times New Roman" w:cs="Calibri"/>
                <w:color w:val="000000"/>
              </w:rPr>
              <w:t>Introduce keynote speakers</w:t>
            </w:r>
          </w:p>
        </w:tc>
      </w:tr>
      <w:tr w:rsidR="007A1D8C" w:rsidRPr="007A1D8C" w:rsidTr="007A1D8C">
        <w:trPr>
          <w:trHeight w:val="698"/>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7A1D8C" w:rsidRPr="007A1D8C" w:rsidRDefault="007A1D8C" w:rsidP="007A1D8C">
            <w:pPr>
              <w:spacing w:after="0" w:line="240" w:lineRule="auto"/>
              <w:jc w:val="center"/>
              <w:rPr>
                <w:rFonts w:eastAsia="Times New Roman" w:cs="Calibri"/>
                <w:color w:val="000000"/>
              </w:rPr>
            </w:pPr>
            <w:r w:rsidRPr="007A1D8C">
              <w:rPr>
                <w:rFonts w:eastAsia="Times New Roman" w:cs="Calibri"/>
                <w:color w:val="000000"/>
              </w:rPr>
              <w:t>8.45 - 9.30</w:t>
            </w:r>
          </w:p>
        </w:tc>
        <w:tc>
          <w:tcPr>
            <w:tcW w:w="7760" w:type="dxa"/>
            <w:tcBorders>
              <w:top w:val="nil"/>
              <w:left w:val="nil"/>
              <w:bottom w:val="single" w:sz="4" w:space="0" w:color="auto"/>
              <w:right w:val="single" w:sz="4" w:space="0" w:color="auto"/>
            </w:tcBorders>
            <w:shd w:val="clear" w:color="auto" w:fill="auto"/>
            <w:vAlign w:val="center"/>
            <w:hideMark/>
          </w:tcPr>
          <w:p w:rsidR="007A1D8C" w:rsidRPr="007A1D8C" w:rsidRDefault="007A1D8C" w:rsidP="007A1D8C">
            <w:pPr>
              <w:spacing w:after="0" w:line="240" w:lineRule="auto"/>
              <w:jc w:val="center"/>
              <w:rPr>
                <w:rFonts w:eastAsia="Times New Roman" w:cs="Calibri"/>
                <w:color w:val="26282A"/>
              </w:rPr>
            </w:pPr>
            <w:r w:rsidRPr="007A1D8C">
              <w:rPr>
                <w:rFonts w:eastAsia="Times New Roman" w:cs="Calibri"/>
                <w:color w:val="26282A"/>
              </w:rPr>
              <w:t>Best Practices in Teaching Content in English - Dawn Bikowski (Ohio University, USA)</w:t>
            </w:r>
          </w:p>
        </w:tc>
      </w:tr>
      <w:tr w:rsidR="007A1D8C" w:rsidRPr="007A1D8C" w:rsidTr="007A1D8C">
        <w:trPr>
          <w:trHeight w:val="96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7A1D8C" w:rsidRPr="007A1D8C" w:rsidRDefault="007A1D8C" w:rsidP="007A1D8C">
            <w:pPr>
              <w:spacing w:after="0" w:line="240" w:lineRule="auto"/>
              <w:jc w:val="center"/>
              <w:rPr>
                <w:rFonts w:eastAsia="Times New Roman" w:cs="Calibri"/>
                <w:color w:val="000000"/>
              </w:rPr>
            </w:pPr>
            <w:r w:rsidRPr="007A1D8C">
              <w:rPr>
                <w:rFonts w:eastAsia="Times New Roman" w:cs="Calibri"/>
                <w:color w:val="000000"/>
              </w:rPr>
              <w:t>9.30 - 10.15</w:t>
            </w:r>
          </w:p>
        </w:tc>
        <w:tc>
          <w:tcPr>
            <w:tcW w:w="7760" w:type="dxa"/>
            <w:tcBorders>
              <w:top w:val="nil"/>
              <w:left w:val="nil"/>
              <w:bottom w:val="single" w:sz="4" w:space="0" w:color="auto"/>
              <w:right w:val="single" w:sz="4" w:space="0" w:color="auto"/>
            </w:tcBorders>
            <w:shd w:val="clear" w:color="auto" w:fill="auto"/>
            <w:vAlign w:val="center"/>
            <w:hideMark/>
          </w:tcPr>
          <w:p w:rsidR="007A1D8C" w:rsidRPr="007A1D8C" w:rsidRDefault="007A1D8C" w:rsidP="007A1D8C">
            <w:pPr>
              <w:spacing w:after="0" w:line="240" w:lineRule="auto"/>
              <w:jc w:val="center"/>
              <w:rPr>
                <w:rFonts w:eastAsia="Times New Roman" w:cs="Calibri"/>
                <w:color w:val="000000"/>
              </w:rPr>
            </w:pPr>
            <w:r w:rsidRPr="007A1D8C">
              <w:rPr>
                <w:rFonts w:eastAsia="Times New Roman" w:cs="Calibri"/>
                <w:color w:val="000000"/>
              </w:rPr>
              <w:t>The specific purposes of English: an Australian and Vietnamese perspective - David Andrew Bright (Monash University, Melbourne, Australia)</w:t>
            </w:r>
          </w:p>
        </w:tc>
      </w:tr>
      <w:tr w:rsidR="007A1D8C" w:rsidRPr="007A1D8C" w:rsidTr="007A1D8C">
        <w:trPr>
          <w:trHeight w:val="58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7A1D8C" w:rsidRPr="007A1D8C" w:rsidRDefault="007A1D8C" w:rsidP="007A1D8C">
            <w:pPr>
              <w:spacing w:after="0" w:line="240" w:lineRule="auto"/>
              <w:jc w:val="center"/>
              <w:rPr>
                <w:rFonts w:eastAsia="Times New Roman" w:cs="Calibri"/>
                <w:color w:val="000000"/>
              </w:rPr>
            </w:pPr>
            <w:r w:rsidRPr="007A1D8C">
              <w:rPr>
                <w:rFonts w:eastAsia="Times New Roman" w:cs="Calibri"/>
                <w:color w:val="000000"/>
              </w:rPr>
              <w:t>10.15- 10.30</w:t>
            </w:r>
          </w:p>
        </w:tc>
        <w:tc>
          <w:tcPr>
            <w:tcW w:w="7760" w:type="dxa"/>
            <w:tcBorders>
              <w:top w:val="nil"/>
              <w:left w:val="nil"/>
              <w:bottom w:val="single" w:sz="4" w:space="0" w:color="auto"/>
              <w:right w:val="single" w:sz="4" w:space="0" w:color="auto"/>
            </w:tcBorders>
            <w:shd w:val="clear" w:color="auto" w:fill="auto"/>
            <w:vAlign w:val="center"/>
            <w:hideMark/>
          </w:tcPr>
          <w:p w:rsidR="007A1D8C" w:rsidRPr="007A1D8C" w:rsidRDefault="007A1D8C" w:rsidP="007A1D8C">
            <w:pPr>
              <w:spacing w:after="0" w:line="240" w:lineRule="auto"/>
              <w:jc w:val="center"/>
              <w:rPr>
                <w:rFonts w:eastAsia="Times New Roman" w:cs="Calibri"/>
                <w:color w:val="000000"/>
              </w:rPr>
            </w:pPr>
            <w:r w:rsidRPr="007A1D8C">
              <w:rPr>
                <w:rFonts w:eastAsia="Times New Roman" w:cs="Calibri"/>
                <w:color w:val="000000"/>
              </w:rPr>
              <w:t>Tea break</w:t>
            </w:r>
          </w:p>
        </w:tc>
      </w:tr>
      <w:tr w:rsidR="007A1D8C" w:rsidRPr="007A1D8C" w:rsidTr="007A1D8C">
        <w:trPr>
          <w:trHeight w:val="63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7A1D8C" w:rsidRPr="007A1D8C" w:rsidRDefault="007A1D8C" w:rsidP="007A1D8C">
            <w:pPr>
              <w:spacing w:after="0" w:line="240" w:lineRule="auto"/>
              <w:jc w:val="center"/>
              <w:rPr>
                <w:rFonts w:eastAsia="Times New Roman" w:cs="Calibri"/>
                <w:color w:val="000000"/>
              </w:rPr>
            </w:pPr>
            <w:r w:rsidRPr="007A1D8C">
              <w:rPr>
                <w:rFonts w:eastAsia="Times New Roman" w:cs="Calibri"/>
                <w:color w:val="000000"/>
              </w:rPr>
              <w:t>10.30 - 12.00</w:t>
            </w:r>
          </w:p>
        </w:tc>
        <w:tc>
          <w:tcPr>
            <w:tcW w:w="7760" w:type="dxa"/>
            <w:tcBorders>
              <w:top w:val="nil"/>
              <w:left w:val="nil"/>
              <w:bottom w:val="single" w:sz="4" w:space="0" w:color="auto"/>
              <w:right w:val="single" w:sz="4" w:space="0" w:color="auto"/>
            </w:tcBorders>
            <w:shd w:val="clear" w:color="auto" w:fill="auto"/>
            <w:vAlign w:val="center"/>
            <w:hideMark/>
          </w:tcPr>
          <w:p w:rsidR="007A1D8C" w:rsidRPr="007A1D8C" w:rsidRDefault="007A1D8C" w:rsidP="007A1D8C">
            <w:pPr>
              <w:spacing w:after="0" w:line="240" w:lineRule="auto"/>
              <w:jc w:val="center"/>
              <w:rPr>
                <w:rFonts w:eastAsia="Times New Roman" w:cs="Calibri"/>
                <w:color w:val="000000"/>
              </w:rPr>
            </w:pPr>
            <w:r w:rsidRPr="007A1D8C">
              <w:rPr>
                <w:rFonts w:eastAsia="Times New Roman" w:cs="Calibri"/>
                <w:color w:val="000000"/>
              </w:rPr>
              <w:t>Sessions</w:t>
            </w:r>
            <w:r w:rsidR="002144D5">
              <w:rPr>
                <w:rFonts w:eastAsia="Times New Roman" w:cs="Calibri"/>
                <w:color w:val="000000"/>
              </w:rPr>
              <w:t xml:space="preserve"> </w:t>
            </w:r>
            <w:r w:rsidR="002144D5" w:rsidRPr="002144D5">
              <w:rPr>
                <w:rFonts w:eastAsia="Times New Roman" w:cs="Calibri"/>
                <w:color w:val="000000"/>
              </w:rPr>
              <w:t>(Room 308 - 309 - 310 - 311 - 506 B2, 301 B3)</w:t>
            </w:r>
          </w:p>
        </w:tc>
      </w:tr>
      <w:tr w:rsidR="007A1D8C" w:rsidRPr="007A1D8C" w:rsidTr="007A1D8C">
        <w:trPr>
          <w:trHeight w:val="61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7A1D8C" w:rsidRPr="007A1D8C" w:rsidRDefault="007A1D8C" w:rsidP="007A1D8C">
            <w:pPr>
              <w:spacing w:after="0" w:line="240" w:lineRule="auto"/>
              <w:jc w:val="center"/>
              <w:rPr>
                <w:rFonts w:eastAsia="Times New Roman" w:cs="Calibri"/>
                <w:color w:val="000000"/>
              </w:rPr>
            </w:pPr>
            <w:r w:rsidRPr="007A1D8C">
              <w:rPr>
                <w:rFonts w:eastAsia="Times New Roman" w:cs="Calibri"/>
                <w:color w:val="000000"/>
              </w:rPr>
              <w:t>12.00 -13.30</w:t>
            </w:r>
          </w:p>
        </w:tc>
        <w:tc>
          <w:tcPr>
            <w:tcW w:w="7760" w:type="dxa"/>
            <w:tcBorders>
              <w:top w:val="nil"/>
              <w:left w:val="nil"/>
              <w:bottom w:val="single" w:sz="4" w:space="0" w:color="auto"/>
              <w:right w:val="single" w:sz="4" w:space="0" w:color="auto"/>
            </w:tcBorders>
            <w:shd w:val="clear" w:color="auto" w:fill="auto"/>
            <w:vAlign w:val="center"/>
            <w:hideMark/>
          </w:tcPr>
          <w:p w:rsidR="007A1D8C" w:rsidRPr="007A1D8C" w:rsidRDefault="007A1D8C" w:rsidP="007A1D8C">
            <w:pPr>
              <w:spacing w:after="0" w:line="240" w:lineRule="auto"/>
              <w:jc w:val="center"/>
              <w:rPr>
                <w:rFonts w:eastAsia="Times New Roman" w:cs="Calibri"/>
                <w:color w:val="000000"/>
              </w:rPr>
            </w:pPr>
            <w:r w:rsidRPr="007A1D8C">
              <w:rPr>
                <w:rFonts w:eastAsia="Times New Roman" w:cs="Calibri"/>
                <w:color w:val="000000"/>
              </w:rPr>
              <w:t>Lunch break</w:t>
            </w:r>
          </w:p>
        </w:tc>
      </w:tr>
      <w:tr w:rsidR="007A1D8C" w:rsidRPr="007A1D8C" w:rsidTr="007A1D8C">
        <w:trPr>
          <w:trHeight w:val="1170"/>
        </w:trPr>
        <w:tc>
          <w:tcPr>
            <w:tcW w:w="1800" w:type="dxa"/>
            <w:tcBorders>
              <w:top w:val="nil"/>
              <w:left w:val="single" w:sz="4" w:space="0" w:color="auto"/>
              <w:bottom w:val="single" w:sz="4" w:space="0" w:color="auto"/>
              <w:right w:val="single" w:sz="4" w:space="0" w:color="auto"/>
            </w:tcBorders>
            <w:shd w:val="clear" w:color="000000" w:fill="FFFFFF"/>
            <w:vAlign w:val="center"/>
            <w:hideMark/>
          </w:tcPr>
          <w:p w:rsidR="007A1D8C" w:rsidRPr="007A1D8C" w:rsidRDefault="007A1D8C" w:rsidP="007A1D8C">
            <w:pPr>
              <w:spacing w:after="0" w:line="240" w:lineRule="auto"/>
              <w:jc w:val="center"/>
              <w:rPr>
                <w:rFonts w:eastAsia="Times New Roman" w:cs="Calibri"/>
              </w:rPr>
            </w:pPr>
            <w:r w:rsidRPr="007A1D8C">
              <w:rPr>
                <w:rFonts w:eastAsia="Times New Roman" w:cs="Calibri"/>
              </w:rPr>
              <w:t>13.30 - 14.10</w:t>
            </w:r>
          </w:p>
        </w:tc>
        <w:tc>
          <w:tcPr>
            <w:tcW w:w="7760" w:type="dxa"/>
            <w:tcBorders>
              <w:top w:val="nil"/>
              <w:left w:val="nil"/>
              <w:bottom w:val="single" w:sz="4" w:space="0" w:color="auto"/>
              <w:right w:val="single" w:sz="4" w:space="0" w:color="auto"/>
            </w:tcBorders>
            <w:shd w:val="clear" w:color="000000" w:fill="FFFFFF"/>
            <w:vAlign w:val="center"/>
            <w:hideMark/>
          </w:tcPr>
          <w:p w:rsidR="007A1D8C" w:rsidRPr="007A1D8C" w:rsidRDefault="007A1D8C" w:rsidP="007A1D8C">
            <w:pPr>
              <w:spacing w:after="0" w:line="240" w:lineRule="auto"/>
              <w:jc w:val="center"/>
              <w:rPr>
                <w:rFonts w:eastAsia="Times New Roman" w:cs="Calibri"/>
              </w:rPr>
            </w:pPr>
            <w:r w:rsidRPr="007A1D8C">
              <w:rPr>
                <w:rFonts w:eastAsia="Times New Roman" w:cs="Calibri"/>
              </w:rPr>
              <w:t xml:space="preserve">What can be seen from the linguistic survey of the nurses working in wards - outline of the nurses’ duties and language activities - Okuda Naoki (Japan) </w:t>
            </w:r>
          </w:p>
        </w:tc>
      </w:tr>
      <w:tr w:rsidR="007A1D8C" w:rsidRPr="007A1D8C" w:rsidTr="007A1D8C">
        <w:trPr>
          <w:trHeight w:val="525"/>
        </w:trPr>
        <w:tc>
          <w:tcPr>
            <w:tcW w:w="1800" w:type="dxa"/>
            <w:tcBorders>
              <w:top w:val="nil"/>
              <w:left w:val="single" w:sz="4" w:space="0" w:color="auto"/>
              <w:bottom w:val="single" w:sz="4" w:space="0" w:color="auto"/>
              <w:right w:val="single" w:sz="4" w:space="0" w:color="auto"/>
            </w:tcBorders>
            <w:shd w:val="clear" w:color="000000" w:fill="FFFFFF"/>
            <w:vAlign w:val="center"/>
            <w:hideMark/>
          </w:tcPr>
          <w:p w:rsidR="007A1D8C" w:rsidRPr="007A1D8C" w:rsidRDefault="007A1D8C" w:rsidP="007A1D8C">
            <w:pPr>
              <w:spacing w:after="0" w:line="240" w:lineRule="auto"/>
              <w:jc w:val="center"/>
              <w:rPr>
                <w:rFonts w:eastAsia="Times New Roman" w:cs="Calibri"/>
              </w:rPr>
            </w:pPr>
            <w:r w:rsidRPr="007A1D8C">
              <w:rPr>
                <w:rFonts w:eastAsia="Times New Roman" w:cs="Calibri"/>
              </w:rPr>
              <w:t>14.15 - 15.45</w:t>
            </w:r>
          </w:p>
        </w:tc>
        <w:tc>
          <w:tcPr>
            <w:tcW w:w="7760" w:type="dxa"/>
            <w:tcBorders>
              <w:top w:val="nil"/>
              <w:left w:val="nil"/>
              <w:bottom w:val="single" w:sz="4" w:space="0" w:color="auto"/>
              <w:right w:val="single" w:sz="4" w:space="0" w:color="auto"/>
            </w:tcBorders>
            <w:shd w:val="clear" w:color="000000" w:fill="FFFFFF"/>
            <w:vAlign w:val="center"/>
            <w:hideMark/>
          </w:tcPr>
          <w:p w:rsidR="007A1D8C" w:rsidRPr="007A1D8C" w:rsidRDefault="007A1D8C" w:rsidP="007A1D8C">
            <w:pPr>
              <w:spacing w:after="0" w:line="240" w:lineRule="auto"/>
              <w:jc w:val="center"/>
              <w:rPr>
                <w:rFonts w:eastAsia="Times New Roman" w:cs="Calibri"/>
              </w:rPr>
            </w:pPr>
            <w:r w:rsidRPr="007A1D8C">
              <w:rPr>
                <w:rFonts w:eastAsia="Times New Roman" w:cs="Calibri"/>
              </w:rPr>
              <w:t>Sessions</w:t>
            </w:r>
            <w:r w:rsidR="002144D5">
              <w:rPr>
                <w:rFonts w:eastAsia="Times New Roman" w:cs="Calibri"/>
              </w:rPr>
              <w:t xml:space="preserve"> </w:t>
            </w:r>
            <w:r w:rsidR="002144D5" w:rsidRPr="002144D5">
              <w:rPr>
                <w:rFonts w:eastAsia="Times New Roman" w:cs="Calibri"/>
              </w:rPr>
              <w:t>(Room 308 - 309 - 310 - 311 - 506 B2, 301 B3)</w:t>
            </w:r>
            <w:bookmarkStart w:id="0" w:name="_GoBack"/>
            <w:bookmarkEnd w:id="0"/>
          </w:p>
        </w:tc>
      </w:tr>
      <w:tr w:rsidR="007A1D8C" w:rsidRPr="007A1D8C" w:rsidTr="007A1D8C">
        <w:trPr>
          <w:trHeight w:val="10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7A1D8C" w:rsidRPr="007A1D8C" w:rsidRDefault="007A1D8C" w:rsidP="007A1D8C">
            <w:pPr>
              <w:spacing w:after="0" w:line="240" w:lineRule="auto"/>
              <w:jc w:val="center"/>
              <w:rPr>
                <w:rFonts w:eastAsia="Times New Roman" w:cs="Calibri"/>
                <w:color w:val="000000"/>
              </w:rPr>
            </w:pPr>
            <w:r w:rsidRPr="007A1D8C">
              <w:rPr>
                <w:rFonts w:eastAsia="Times New Roman" w:cs="Calibri"/>
                <w:color w:val="000000"/>
              </w:rPr>
              <w:t xml:space="preserve"> 15.50 - 16.35</w:t>
            </w:r>
          </w:p>
        </w:tc>
        <w:tc>
          <w:tcPr>
            <w:tcW w:w="7760" w:type="dxa"/>
            <w:tcBorders>
              <w:top w:val="nil"/>
              <w:left w:val="nil"/>
              <w:bottom w:val="single" w:sz="4" w:space="0" w:color="auto"/>
              <w:right w:val="single" w:sz="4" w:space="0" w:color="auto"/>
            </w:tcBorders>
            <w:shd w:val="clear" w:color="auto" w:fill="auto"/>
            <w:vAlign w:val="center"/>
            <w:hideMark/>
          </w:tcPr>
          <w:p w:rsidR="007A1D8C" w:rsidRPr="007A1D8C" w:rsidRDefault="007A1D8C" w:rsidP="007A1D8C">
            <w:pPr>
              <w:spacing w:after="0" w:line="240" w:lineRule="auto"/>
              <w:jc w:val="center"/>
              <w:rPr>
                <w:rFonts w:eastAsia="Times New Roman" w:cs="Calibri"/>
                <w:color w:val="000000"/>
              </w:rPr>
            </w:pPr>
            <w:r w:rsidRPr="007A1D8C">
              <w:rPr>
                <w:rFonts w:eastAsia="Times New Roman" w:cs="Calibri"/>
                <w:color w:val="000000"/>
              </w:rPr>
              <w:t xml:space="preserve">Bilingualism and the Lifespan: Young Adult Heritage Speakers of Spanish - Sandra Liliana Pucci (University of Wisconsin)   </w:t>
            </w:r>
          </w:p>
        </w:tc>
      </w:tr>
      <w:tr w:rsidR="007A1D8C" w:rsidRPr="007A1D8C" w:rsidTr="007A1D8C">
        <w:trPr>
          <w:trHeight w:val="100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7A1D8C" w:rsidRPr="007A1D8C" w:rsidRDefault="007A1D8C" w:rsidP="007A1D8C">
            <w:pPr>
              <w:spacing w:after="0" w:line="240" w:lineRule="auto"/>
              <w:jc w:val="center"/>
              <w:rPr>
                <w:rFonts w:eastAsia="Times New Roman" w:cs="Calibri"/>
                <w:color w:val="000000"/>
              </w:rPr>
            </w:pPr>
            <w:r w:rsidRPr="007A1D8C">
              <w:rPr>
                <w:rFonts w:eastAsia="Times New Roman" w:cs="Calibri"/>
                <w:color w:val="000000"/>
              </w:rPr>
              <w:t>16.35 - 17.20</w:t>
            </w:r>
          </w:p>
        </w:tc>
        <w:tc>
          <w:tcPr>
            <w:tcW w:w="7760" w:type="dxa"/>
            <w:tcBorders>
              <w:top w:val="nil"/>
              <w:left w:val="nil"/>
              <w:bottom w:val="single" w:sz="4" w:space="0" w:color="auto"/>
              <w:right w:val="single" w:sz="4" w:space="0" w:color="auto"/>
            </w:tcBorders>
            <w:shd w:val="clear" w:color="auto" w:fill="auto"/>
            <w:vAlign w:val="center"/>
            <w:hideMark/>
          </w:tcPr>
          <w:p w:rsidR="007A1D8C" w:rsidRPr="007A1D8C" w:rsidRDefault="007A1D8C" w:rsidP="007A1D8C">
            <w:pPr>
              <w:spacing w:after="0" w:line="240" w:lineRule="auto"/>
              <w:jc w:val="center"/>
              <w:rPr>
                <w:rFonts w:eastAsia="Times New Roman" w:cs="Calibri"/>
                <w:color w:val="000000"/>
              </w:rPr>
            </w:pPr>
            <w:r w:rsidRPr="007A1D8C">
              <w:rPr>
                <w:rFonts w:eastAsia="Times New Roman" w:cs="Calibri"/>
                <w:color w:val="000000"/>
              </w:rPr>
              <w:t>Chinese language online teaching and interpersonal communication - Chin-Chin Tseng (National Taiwan Normal University)</w:t>
            </w:r>
          </w:p>
        </w:tc>
      </w:tr>
      <w:tr w:rsidR="007A1D8C" w:rsidRPr="007A1D8C" w:rsidTr="007A1D8C">
        <w:trPr>
          <w:trHeight w:val="102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7A1D8C" w:rsidRPr="007A1D8C" w:rsidRDefault="007A1D8C" w:rsidP="007A1D8C">
            <w:pPr>
              <w:spacing w:after="0" w:line="240" w:lineRule="auto"/>
              <w:jc w:val="center"/>
              <w:rPr>
                <w:rFonts w:eastAsia="Times New Roman" w:cs="Calibri"/>
                <w:color w:val="000000"/>
              </w:rPr>
            </w:pPr>
            <w:r w:rsidRPr="007A1D8C">
              <w:rPr>
                <w:rFonts w:eastAsia="Times New Roman" w:cs="Calibri"/>
                <w:color w:val="000000"/>
              </w:rPr>
              <w:t>17.20 - 17.30</w:t>
            </w:r>
          </w:p>
        </w:tc>
        <w:tc>
          <w:tcPr>
            <w:tcW w:w="7760" w:type="dxa"/>
            <w:tcBorders>
              <w:top w:val="nil"/>
              <w:left w:val="nil"/>
              <w:bottom w:val="single" w:sz="4" w:space="0" w:color="auto"/>
              <w:right w:val="single" w:sz="4" w:space="0" w:color="auto"/>
            </w:tcBorders>
            <w:shd w:val="clear" w:color="auto" w:fill="auto"/>
            <w:vAlign w:val="center"/>
            <w:hideMark/>
          </w:tcPr>
          <w:p w:rsidR="007A1D8C" w:rsidRPr="007A1D8C" w:rsidRDefault="007A1D8C" w:rsidP="007A1D8C">
            <w:pPr>
              <w:spacing w:after="0" w:line="240" w:lineRule="auto"/>
              <w:jc w:val="center"/>
              <w:rPr>
                <w:rFonts w:eastAsia="Times New Roman" w:cs="Calibri"/>
                <w:color w:val="000000"/>
              </w:rPr>
            </w:pPr>
            <w:r w:rsidRPr="007A1D8C">
              <w:rPr>
                <w:rFonts w:eastAsia="Times New Roman" w:cs="Calibri"/>
                <w:color w:val="000000"/>
              </w:rPr>
              <w:t>Summary and closing</w:t>
            </w:r>
          </w:p>
        </w:tc>
      </w:tr>
    </w:tbl>
    <w:p w:rsidR="00186691" w:rsidRDefault="00186691" w:rsidP="00186691">
      <w:pPr>
        <w:rPr>
          <w:rFonts w:ascii="Times New Roman" w:hAnsi="Times New Roman"/>
          <w:u w:val="single"/>
        </w:rPr>
      </w:pPr>
    </w:p>
    <w:p w:rsidR="00186691" w:rsidRDefault="003F1051" w:rsidP="00186691">
      <w:pPr>
        <w:spacing w:after="0"/>
        <w:rPr>
          <w:rFonts w:ascii="Times New Roman" w:hAnsi="Times New Roman"/>
          <w:u w:val="single"/>
        </w:rPr>
      </w:pPr>
      <w:r>
        <w:rPr>
          <w:rFonts w:ascii="Times New Roman" w:hAnsi="Times New Roman"/>
          <w:u w:val="single"/>
        </w:rPr>
        <w:lastRenderedPageBreak/>
        <w:t xml:space="preserve"> </w:t>
      </w:r>
    </w:p>
    <w:p w:rsidR="00BD1382" w:rsidRPr="00186691" w:rsidRDefault="00BD1382" w:rsidP="00186691">
      <w:pPr>
        <w:spacing w:after="0"/>
        <w:rPr>
          <w:rFonts w:ascii="Times New Roman" w:hAnsi="Times New Roman"/>
          <w:b/>
        </w:rPr>
      </w:pPr>
    </w:p>
    <w:p w:rsidR="00186691" w:rsidRPr="00186691" w:rsidRDefault="00186691">
      <w:pPr>
        <w:rPr>
          <w:rFonts w:ascii="Times New Roman" w:hAnsi="Times New Roman"/>
        </w:rPr>
      </w:pPr>
    </w:p>
    <w:sectPr w:rsidR="00186691" w:rsidRPr="00186691" w:rsidSect="007A1D8C">
      <w:pgSz w:w="12240" w:h="15840"/>
      <w:pgMar w:top="851" w:right="1325"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870E4"/>
    <w:multiLevelType w:val="hybridMultilevel"/>
    <w:tmpl w:val="91B8E06E"/>
    <w:lvl w:ilvl="0" w:tplc="F25085D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2C7127"/>
    <w:multiLevelType w:val="hybridMultilevel"/>
    <w:tmpl w:val="12DA91CA"/>
    <w:lvl w:ilvl="0" w:tplc="10BEA882">
      <w:start w:val="16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E1D"/>
    <w:rsid w:val="00186691"/>
    <w:rsid w:val="002077FA"/>
    <w:rsid w:val="002144D5"/>
    <w:rsid w:val="00223F81"/>
    <w:rsid w:val="00246EF1"/>
    <w:rsid w:val="003F1051"/>
    <w:rsid w:val="007A1D8C"/>
    <w:rsid w:val="007D601C"/>
    <w:rsid w:val="00BD1382"/>
    <w:rsid w:val="00BD4B38"/>
    <w:rsid w:val="00BE1E1D"/>
    <w:rsid w:val="00F46A9F"/>
    <w:rsid w:val="00F71A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E1D"/>
    <w:pPr>
      <w:spacing w:after="200" w:line="276" w:lineRule="auto"/>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E1D"/>
    <w:pPr>
      <w:ind w:left="720"/>
    </w:pPr>
  </w:style>
  <w:style w:type="character" w:styleId="Hyperlink">
    <w:name w:val="Hyperlink"/>
    <w:uiPriority w:val="99"/>
    <w:unhideWhenUsed/>
    <w:rsid w:val="00BE1E1D"/>
    <w:rPr>
      <w:color w:val="0563C1"/>
      <w:u w:val="single"/>
    </w:rPr>
  </w:style>
  <w:style w:type="paragraph" w:styleId="BalloonText">
    <w:name w:val="Balloon Text"/>
    <w:basedOn w:val="Normal"/>
    <w:link w:val="BalloonTextChar"/>
    <w:uiPriority w:val="99"/>
    <w:semiHidden/>
    <w:unhideWhenUsed/>
    <w:rsid w:val="00246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EF1"/>
    <w:rPr>
      <w:rFonts w:ascii="Segoe UI" w:eastAsia="Calibr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E1D"/>
    <w:pPr>
      <w:spacing w:after="200" w:line="276" w:lineRule="auto"/>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E1D"/>
    <w:pPr>
      <w:ind w:left="720"/>
    </w:pPr>
  </w:style>
  <w:style w:type="character" w:styleId="Hyperlink">
    <w:name w:val="Hyperlink"/>
    <w:uiPriority w:val="99"/>
    <w:unhideWhenUsed/>
    <w:rsid w:val="00BE1E1D"/>
    <w:rPr>
      <w:color w:val="0563C1"/>
      <w:u w:val="single"/>
    </w:rPr>
  </w:style>
  <w:style w:type="paragraph" w:styleId="BalloonText">
    <w:name w:val="Balloon Text"/>
    <w:basedOn w:val="Normal"/>
    <w:link w:val="BalloonTextChar"/>
    <w:uiPriority w:val="99"/>
    <w:semiHidden/>
    <w:unhideWhenUsed/>
    <w:rsid w:val="00246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EF1"/>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34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hcnuli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hcnulis@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4</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SCD</cp:lastModifiedBy>
  <cp:revision>8</cp:revision>
  <cp:lastPrinted>2018-11-14T03:14:00Z</cp:lastPrinted>
  <dcterms:created xsi:type="dcterms:W3CDTF">2018-11-13T10:31:00Z</dcterms:created>
  <dcterms:modified xsi:type="dcterms:W3CDTF">2018-11-13T07:49:00Z</dcterms:modified>
</cp:coreProperties>
</file>