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9D" w:rsidRDefault="00F7649D" w:rsidP="00F7649D">
      <w:pPr>
        <w:jc w:val="center"/>
        <w:rPr>
          <w:b/>
          <w:sz w:val="28"/>
          <w:szCs w:val="28"/>
          <w:lang w:val="en-US"/>
        </w:rPr>
      </w:pPr>
      <w:r>
        <w:rPr>
          <w:b/>
          <w:sz w:val="28"/>
          <w:szCs w:val="28"/>
          <w:lang w:val="en-US"/>
        </w:rPr>
        <w:t>Báo cáo Tham Luận tại Đại hội Công đoàn trường 2017</w:t>
      </w:r>
    </w:p>
    <w:p w:rsidR="00F7649D" w:rsidRDefault="00F7649D" w:rsidP="007F4D12">
      <w:pPr>
        <w:rPr>
          <w:b/>
          <w:sz w:val="28"/>
          <w:szCs w:val="28"/>
          <w:lang w:val="en-US"/>
        </w:rPr>
      </w:pPr>
    </w:p>
    <w:p w:rsidR="003844CE" w:rsidRPr="00F7649D" w:rsidRDefault="003844CE" w:rsidP="007F4D12">
      <w:pPr>
        <w:rPr>
          <w:i/>
          <w:sz w:val="28"/>
          <w:szCs w:val="28"/>
          <w:lang w:val="en-US"/>
        </w:rPr>
      </w:pPr>
      <w:r w:rsidRPr="00F7649D">
        <w:rPr>
          <w:i/>
          <w:sz w:val="28"/>
          <w:szCs w:val="28"/>
          <w:lang w:val="en-US"/>
        </w:rPr>
        <w:t>Thưa các vị đại biểu kính quí,</w:t>
      </w:r>
    </w:p>
    <w:p w:rsidR="003844CE" w:rsidRPr="00F7649D" w:rsidRDefault="003844CE" w:rsidP="007F4D12">
      <w:pPr>
        <w:rPr>
          <w:i/>
          <w:sz w:val="28"/>
          <w:szCs w:val="28"/>
          <w:lang w:val="en-US"/>
        </w:rPr>
      </w:pPr>
      <w:r w:rsidRPr="00F7649D">
        <w:rPr>
          <w:i/>
          <w:sz w:val="28"/>
          <w:szCs w:val="28"/>
          <w:lang w:val="en-US"/>
        </w:rPr>
        <w:t>Thưa các</w:t>
      </w:r>
      <w:r w:rsidR="00D47157" w:rsidRPr="00F7649D">
        <w:rPr>
          <w:i/>
          <w:sz w:val="28"/>
          <w:szCs w:val="28"/>
          <w:lang w:val="en-US"/>
        </w:rPr>
        <w:t xml:space="preserve"> anh, các chị và các bạn</w:t>
      </w:r>
      <w:r w:rsidRPr="00F7649D">
        <w:rPr>
          <w:i/>
          <w:sz w:val="28"/>
          <w:szCs w:val="28"/>
          <w:lang w:val="en-US"/>
        </w:rPr>
        <w:t xml:space="preserve"> đồng nghiệp thân mến,</w:t>
      </w:r>
    </w:p>
    <w:p w:rsidR="003844CE" w:rsidRDefault="003844CE" w:rsidP="007F4D12">
      <w:pPr>
        <w:rPr>
          <w:b/>
          <w:sz w:val="28"/>
          <w:szCs w:val="28"/>
          <w:lang w:val="en-US"/>
        </w:rPr>
      </w:pPr>
    </w:p>
    <w:p w:rsidR="003844CE" w:rsidRPr="00D47157" w:rsidRDefault="003844CE" w:rsidP="00D47157">
      <w:pPr>
        <w:jc w:val="both"/>
        <w:rPr>
          <w:sz w:val="28"/>
          <w:szCs w:val="28"/>
          <w:lang w:val="en-US"/>
        </w:rPr>
      </w:pPr>
      <w:r w:rsidRPr="00D47157">
        <w:rPr>
          <w:sz w:val="28"/>
          <w:szCs w:val="28"/>
          <w:lang w:val="en-US"/>
        </w:rPr>
        <w:t xml:space="preserve">Trước tiên, tôi xin trân trọng cảm ơn Cđ trường và công đoàn Khoa Tiếng Anh cho </w:t>
      </w:r>
      <w:r w:rsidR="00D47157">
        <w:rPr>
          <w:sz w:val="28"/>
          <w:szCs w:val="28"/>
          <w:lang w:val="en-US"/>
        </w:rPr>
        <w:t xml:space="preserve">chúng </w:t>
      </w:r>
      <w:r w:rsidRPr="00D47157">
        <w:rPr>
          <w:sz w:val="28"/>
          <w:szCs w:val="28"/>
          <w:lang w:val="en-US"/>
        </w:rPr>
        <w:t xml:space="preserve">tôi cơ hội báo cáo tham luận trước Đại Hội. Tham luận của chúng tôi có tiêu đề </w:t>
      </w:r>
      <w:r w:rsidRPr="00D47157">
        <w:rPr>
          <w:b/>
          <w:sz w:val="28"/>
          <w:szCs w:val="28"/>
          <w:lang w:val="en-US"/>
        </w:rPr>
        <w:t>GIẢNG VIÊN TỰ ĐỔI MỚI VÀ PHÁT TRIỂN: BẰNG CÁCH NÀO?</w:t>
      </w:r>
      <w:r w:rsidRPr="00D47157">
        <w:rPr>
          <w:sz w:val="28"/>
          <w:szCs w:val="28"/>
          <w:lang w:val="en-US"/>
        </w:rPr>
        <w:t xml:space="preserve"> (CHUẨN BỊ ĐỘI NGŨ GIẢNG VIÊN ĐÁP ỨNG TÍCH CỰC ĐỔI MỚI CĂN BẢN TOÀN DIỆN GIÁO DỤC VÀ ĐÀO TẠO)</w:t>
      </w:r>
    </w:p>
    <w:p w:rsidR="00D47157" w:rsidRDefault="00D47157" w:rsidP="00D47157">
      <w:pPr>
        <w:jc w:val="both"/>
        <w:rPr>
          <w:sz w:val="28"/>
          <w:szCs w:val="28"/>
          <w:lang w:val="en-US"/>
        </w:rPr>
      </w:pPr>
    </w:p>
    <w:p w:rsidR="003844CE" w:rsidRPr="00D47157" w:rsidRDefault="00A46085" w:rsidP="00D47157">
      <w:pPr>
        <w:jc w:val="both"/>
        <w:rPr>
          <w:sz w:val="28"/>
          <w:szCs w:val="28"/>
          <w:lang w:val="en-US"/>
        </w:rPr>
      </w:pPr>
      <w:r w:rsidRPr="00D47157">
        <w:rPr>
          <w:sz w:val="28"/>
          <w:szCs w:val="28"/>
          <w:lang w:val="en-US"/>
        </w:rPr>
        <w:t>Chúng tôi viết tham luận này trong bối cảnh trường Đhnn đang nỗ lực tiến tới là một trường đại học nghiên cứu, tương ứng với mục tiêu chính trị quan trọng này</w:t>
      </w:r>
      <w:r w:rsidR="00F27E8A" w:rsidRPr="00D47157">
        <w:rPr>
          <w:sz w:val="28"/>
          <w:szCs w:val="28"/>
          <w:lang w:val="en-US"/>
        </w:rPr>
        <w:t xml:space="preserve">, mỗi cán bộ giảng viên được khuyến khích làm việc như những giảng viên nghiên cứu. Tuy nhiên, </w:t>
      </w:r>
      <w:r w:rsidR="00000CE0" w:rsidRPr="00D47157">
        <w:rPr>
          <w:sz w:val="28"/>
          <w:szCs w:val="28"/>
          <w:lang w:val="en-US"/>
        </w:rPr>
        <w:t xml:space="preserve">trước nhiệm vụ này, khá nhiều giảng viên không tránh bỡ ngỡ, lo lắng. Là cán bộ làm công tác công đoàn chúng tôi </w:t>
      </w:r>
      <w:r w:rsidR="00D47157">
        <w:rPr>
          <w:sz w:val="28"/>
          <w:szCs w:val="28"/>
          <w:lang w:val="en-US"/>
        </w:rPr>
        <w:t xml:space="preserve">mong muốn </w:t>
      </w:r>
      <w:r w:rsidR="00000CE0" w:rsidRPr="00D47157">
        <w:rPr>
          <w:sz w:val="28"/>
          <w:szCs w:val="28"/>
          <w:lang w:val="en-US"/>
        </w:rPr>
        <w:t xml:space="preserve">làm gì đó trong khả năng cho phép, hỗ trợ các đồng nghiệp của mình về mặt tinh thần để họ </w:t>
      </w:r>
      <w:r w:rsidR="007C734B" w:rsidRPr="00D47157">
        <w:rPr>
          <w:sz w:val="28"/>
          <w:szCs w:val="28"/>
          <w:lang w:val="en-US"/>
        </w:rPr>
        <w:t>cảm thấy sáng tạo đổi mới là điều gần gũi</w:t>
      </w:r>
      <w:r w:rsidR="00B35E52" w:rsidRPr="00D47157">
        <w:rPr>
          <w:sz w:val="28"/>
          <w:szCs w:val="28"/>
          <w:lang w:val="en-US"/>
        </w:rPr>
        <w:t>,</w:t>
      </w:r>
      <w:r w:rsidR="00D47157">
        <w:rPr>
          <w:sz w:val="28"/>
          <w:szCs w:val="28"/>
          <w:lang w:val="en-US"/>
        </w:rPr>
        <w:t xml:space="preserve"> có thể</w:t>
      </w:r>
      <w:r w:rsidR="007C734B" w:rsidRPr="00D47157">
        <w:rPr>
          <w:sz w:val="28"/>
          <w:szCs w:val="28"/>
          <w:lang w:val="en-US"/>
        </w:rPr>
        <w:t xml:space="preserve"> mang</w:t>
      </w:r>
      <w:r w:rsidR="00B35E52" w:rsidRPr="00D47157">
        <w:rPr>
          <w:sz w:val="28"/>
          <w:szCs w:val="28"/>
          <w:lang w:val="en-US"/>
        </w:rPr>
        <w:t xml:space="preserve"> </w:t>
      </w:r>
      <w:r w:rsidR="00D47157">
        <w:rPr>
          <w:sz w:val="28"/>
          <w:szCs w:val="28"/>
          <w:lang w:val="en-US"/>
        </w:rPr>
        <w:t>đến</w:t>
      </w:r>
      <w:r w:rsidR="00B35E52" w:rsidRPr="00D47157">
        <w:rPr>
          <w:sz w:val="28"/>
          <w:szCs w:val="28"/>
          <w:lang w:val="en-US"/>
        </w:rPr>
        <w:t xml:space="preserve"> nhiều</w:t>
      </w:r>
      <w:r w:rsidR="007C734B" w:rsidRPr="00D47157">
        <w:rPr>
          <w:sz w:val="28"/>
          <w:szCs w:val="28"/>
          <w:lang w:val="en-US"/>
        </w:rPr>
        <w:t xml:space="preserve"> ý nghĩa</w:t>
      </w:r>
      <w:r w:rsidR="00B35E52" w:rsidRPr="00D47157">
        <w:rPr>
          <w:sz w:val="28"/>
          <w:szCs w:val="28"/>
          <w:lang w:val="en-US"/>
        </w:rPr>
        <w:t xml:space="preserve"> hơn cho công việc giảng dạy.</w:t>
      </w:r>
    </w:p>
    <w:p w:rsidR="00E4668B" w:rsidRDefault="00E4668B" w:rsidP="007F4D12">
      <w:pPr>
        <w:rPr>
          <w:b/>
          <w:sz w:val="28"/>
          <w:szCs w:val="28"/>
          <w:lang w:val="en-US"/>
        </w:rPr>
      </w:pPr>
    </w:p>
    <w:p w:rsidR="007F4D12" w:rsidRPr="00052126" w:rsidRDefault="007F4D12" w:rsidP="00052126">
      <w:pPr>
        <w:pStyle w:val="ListParagraph"/>
        <w:numPr>
          <w:ilvl w:val="0"/>
          <w:numId w:val="5"/>
        </w:numPr>
        <w:rPr>
          <w:b/>
          <w:sz w:val="28"/>
          <w:szCs w:val="28"/>
          <w:lang w:val="en-US"/>
        </w:rPr>
      </w:pPr>
      <w:r w:rsidRPr="00052126">
        <w:rPr>
          <w:b/>
          <w:sz w:val="28"/>
          <w:szCs w:val="28"/>
          <w:lang w:val="en-US"/>
        </w:rPr>
        <w:t>Thông điệp quan trọng nhất của báo cáo là gì?</w:t>
      </w:r>
    </w:p>
    <w:p w:rsidR="007F4D12" w:rsidRPr="00EE71DF" w:rsidRDefault="007F4D12" w:rsidP="007F4D12">
      <w:pPr>
        <w:rPr>
          <w:b/>
          <w:sz w:val="28"/>
          <w:szCs w:val="28"/>
          <w:lang w:val="en-US"/>
        </w:rPr>
      </w:pPr>
    </w:p>
    <w:p w:rsidR="007F4D12" w:rsidRPr="00F7649D" w:rsidRDefault="007F4D12" w:rsidP="00EE71DF">
      <w:pPr>
        <w:jc w:val="both"/>
        <w:rPr>
          <w:b/>
          <w:sz w:val="28"/>
          <w:szCs w:val="28"/>
          <w:lang w:val="en-US"/>
        </w:rPr>
      </w:pPr>
      <w:r w:rsidRPr="00F7649D">
        <w:rPr>
          <w:b/>
          <w:sz w:val="28"/>
          <w:szCs w:val="28"/>
          <w:lang w:val="en-US"/>
        </w:rPr>
        <w:t xml:space="preserve">Chúng ta không cần phải đặc biệt hay xuất sắc. Nếu bắt tay đổi mới bản thân, chúng ta sẽ trở nên đặc biệt và xuất sắc so với chính bản thân mình trước đó. Có như vậy, chúng ta mới đào tạo ra những người học biết làm cho mình trở nên xuất sắc. </w:t>
      </w:r>
    </w:p>
    <w:p w:rsidR="007F4D12" w:rsidRPr="00EE71DF" w:rsidRDefault="007F4D12" w:rsidP="007F4D12">
      <w:pPr>
        <w:rPr>
          <w:sz w:val="28"/>
          <w:szCs w:val="28"/>
          <w:lang w:val="en-US"/>
        </w:rPr>
      </w:pPr>
    </w:p>
    <w:p w:rsidR="007F4D12" w:rsidRPr="00C612E9" w:rsidRDefault="007F4D12" w:rsidP="00C612E9">
      <w:pPr>
        <w:pStyle w:val="ListParagraph"/>
        <w:numPr>
          <w:ilvl w:val="0"/>
          <w:numId w:val="5"/>
        </w:numPr>
        <w:rPr>
          <w:b/>
          <w:sz w:val="28"/>
          <w:szCs w:val="28"/>
          <w:lang w:val="en-US"/>
        </w:rPr>
      </w:pPr>
      <w:r w:rsidRPr="00C612E9">
        <w:rPr>
          <w:b/>
          <w:sz w:val="28"/>
          <w:szCs w:val="28"/>
          <w:lang w:val="en-US"/>
        </w:rPr>
        <w:t>Tại sao giáo viên cần đổi mới?</w:t>
      </w:r>
    </w:p>
    <w:p w:rsidR="007F4D12" w:rsidRPr="00EE71DF" w:rsidRDefault="007F4D12" w:rsidP="00FD7A24">
      <w:pPr>
        <w:widowControl w:val="0"/>
        <w:spacing w:before="120" w:after="120" w:line="300" w:lineRule="auto"/>
        <w:ind w:firstLine="720"/>
        <w:jc w:val="both"/>
        <w:rPr>
          <w:sz w:val="28"/>
          <w:szCs w:val="28"/>
        </w:rPr>
      </w:pPr>
      <w:r w:rsidRPr="00EE71DF">
        <w:rPr>
          <w:sz w:val="28"/>
          <w:szCs w:val="28"/>
          <w:lang w:val="en-US"/>
        </w:rPr>
        <w:t>Phó Thủ tướng Vũ Đức Đam tại phiên khai mạc Hội nghị hợp tác Á – Âu (ASEM) về giáo dục sáng tạo và xây dựng nguồn nhân lực tháng 3/2017 tại TP Huế khẳng định giáo dục đào tạo hơn lúc nào hết cần khơi dậy hứng khởi, để học sinh, sinh viên và mọi người đam mê học hỏi, tìm tòi cuộc sống, thế giới quanh mình; đam mê để nghiên cứu, tiếp thu, làm chủ, sáng tạo tri thức, công nghệ mới để lập thân, lập nghiệp, cống hiến...</w:t>
      </w:r>
      <w:r w:rsidR="00521F23" w:rsidRPr="00EE71DF">
        <w:rPr>
          <w:sz w:val="28"/>
          <w:szCs w:val="28"/>
          <w:lang w:val="en-US"/>
        </w:rPr>
        <w:t xml:space="preserve"> PGS. TS</w:t>
      </w:r>
      <w:r w:rsidR="00521F23" w:rsidRPr="00EE71DF">
        <w:rPr>
          <w:rStyle w:val="FootnoteReference"/>
          <w:sz w:val="28"/>
          <w:szCs w:val="28"/>
          <w:lang w:val="en-US"/>
        </w:rPr>
        <w:footnoteReference w:id="1"/>
      </w:r>
      <w:r w:rsidR="00521F23" w:rsidRPr="00EE71DF">
        <w:rPr>
          <w:sz w:val="28"/>
          <w:szCs w:val="28"/>
          <w:lang w:val="en-US"/>
        </w:rPr>
        <w:t xml:space="preserve"> Lê Văn Canh khẳng định giáo viên là những người nghiên cứu và đổi mới tốt nhất trong lớp học của họ. </w:t>
      </w:r>
      <w:r w:rsidRPr="00EE71DF">
        <w:rPr>
          <w:sz w:val="28"/>
          <w:szCs w:val="28"/>
          <w:lang w:val="en-US"/>
        </w:rPr>
        <w:t xml:space="preserve">Giáo viên sáng tạo đổi mới </w:t>
      </w:r>
      <w:r w:rsidR="00521F23" w:rsidRPr="00EE71DF">
        <w:rPr>
          <w:sz w:val="28"/>
          <w:szCs w:val="28"/>
          <w:lang w:val="en-US"/>
        </w:rPr>
        <w:t xml:space="preserve">sẽ </w:t>
      </w:r>
      <w:r w:rsidRPr="00EE71DF">
        <w:rPr>
          <w:sz w:val="28"/>
          <w:szCs w:val="28"/>
          <w:lang w:val="en-US"/>
        </w:rPr>
        <w:t>tạo ra</w:t>
      </w:r>
      <w:r w:rsidR="00FD7A24" w:rsidRPr="00EE71DF">
        <w:rPr>
          <w:sz w:val="28"/>
          <w:szCs w:val="28"/>
          <w:lang w:val="en-US"/>
        </w:rPr>
        <w:t xml:space="preserve"> môi trường giàu sinh khí để tâm trí người học được nuôi dưỡng tươi tốt</w:t>
      </w:r>
      <w:r w:rsidRPr="00EE71DF">
        <w:rPr>
          <w:sz w:val="28"/>
          <w:szCs w:val="28"/>
          <w:lang w:val="en-US"/>
        </w:rPr>
        <w:t xml:space="preserve">, từng bước cấy trồng đam mê học tập, sáng tạo </w:t>
      </w:r>
      <w:r w:rsidR="00E730C1" w:rsidRPr="00EE71DF">
        <w:rPr>
          <w:sz w:val="28"/>
          <w:szCs w:val="28"/>
          <w:lang w:val="en-US"/>
        </w:rPr>
        <w:t>nơi người học.</w:t>
      </w:r>
    </w:p>
    <w:p w:rsidR="007F4D12" w:rsidRPr="00C612E9" w:rsidRDefault="007F4D12" w:rsidP="00C612E9">
      <w:pPr>
        <w:pStyle w:val="ListParagraph"/>
        <w:numPr>
          <w:ilvl w:val="0"/>
          <w:numId w:val="5"/>
        </w:numPr>
        <w:rPr>
          <w:b/>
          <w:sz w:val="28"/>
          <w:szCs w:val="28"/>
          <w:lang w:val="en-US"/>
        </w:rPr>
      </w:pPr>
      <w:r w:rsidRPr="00C612E9">
        <w:rPr>
          <w:b/>
          <w:sz w:val="28"/>
          <w:szCs w:val="28"/>
          <w:lang w:val="en-US"/>
        </w:rPr>
        <w:lastRenderedPageBreak/>
        <w:t>Nếu không cần đặc biệt hay xuất sắc, giáo viên cần gì?</w:t>
      </w:r>
    </w:p>
    <w:p w:rsidR="00FD7A24" w:rsidRPr="00EE71DF" w:rsidRDefault="000F30C0" w:rsidP="00FD7A24">
      <w:pPr>
        <w:widowControl w:val="0"/>
        <w:spacing w:before="120" w:after="120" w:line="300" w:lineRule="auto"/>
        <w:ind w:firstLine="720"/>
        <w:jc w:val="both"/>
        <w:rPr>
          <w:sz w:val="28"/>
          <w:szCs w:val="28"/>
          <w:lang w:val="en-US"/>
        </w:rPr>
      </w:pPr>
      <w:r w:rsidRPr="0051017F">
        <w:rPr>
          <w:sz w:val="28"/>
          <w:szCs w:val="28"/>
          <w:u w:val="single"/>
          <w:lang w:val="en-US"/>
        </w:rPr>
        <w:t>Cần tự học cái mới.</w:t>
      </w:r>
      <w:r w:rsidRPr="00EE71DF">
        <w:rPr>
          <w:sz w:val="28"/>
          <w:szCs w:val="28"/>
          <w:lang w:val="en-US"/>
        </w:rPr>
        <w:t xml:space="preserve"> </w:t>
      </w:r>
      <w:r w:rsidR="00FD7A24" w:rsidRPr="00EE71DF">
        <w:rPr>
          <w:color w:val="000000"/>
          <w:sz w:val="28"/>
          <w:szCs w:val="28"/>
          <w:shd w:val="clear" w:color="auto" w:fill="FFFFFF"/>
          <w:lang w:val="en-US"/>
        </w:rPr>
        <w:t>Theo c</w:t>
      </w:r>
      <w:r w:rsidR="00FD7A24" w:rsidRPr="00EE71DF">
        <w:rPr>
          <w:color w:val="000000"/>
          <w:sz w:val="28"/>
          <w:szCs w:val="28"/>
          <w:shd w:val="clear" w:color="auto" w:fill="FFFFFF"/>
        </w:rPr>
        <w:t>hủ tịch Hội Khuyến học Nguyễn Thị Doan</w:t>
      </w:r>
      <w:r w:rsidR="00FD7A24" w:rsidRPr="00EE71DF">
        <w:rPr>
          <w:color w:val="000000"/>
          <w:sz w:val="28"/>
          <w:szCs w:val="28"/>
          <w:shd w:val="clear" w:color="auto" w:fill="FFFFFF"/>
          <w:lang w:val="en-US"/>
        </w:rPr>
        <w:t xml:space="preserve">, </w:t>
      </w:r>
      <w:r w:rsidR="00FD7A24" w:rsidRPr="00EE71DF">
        <w:rPr>
          <w:color w:val="000000"/>
          <w:sz w:val="28"/>
          <w:szCs w:val="28"/>
          <w:shd w:val="clear" w:color="auto" w:fill="FFFFFF"/>
        </w:rPr>
        <w:t>việc học này là nâng cao kỹ năng làm việc, nâng cao kỹ năng sống, nâng cao tầm hiểu biết cho chính bản thân và phục vụ cho chính cho công việc của mình</w:t>
      </w:r>
      <w:r w:rsidR="00FD7A24" w:rsidRPr="00EE71DF">
        <w:rPr>
          <w:color w:val="000000"/>
          <w:sz w:val="28"/>
          <w:szCs w:val="28"/>
          <w:shd w:val="clear" w:color="auto" w:fill="FFFFFF"/>
          <w:lang w:val="en-US"/>
        </w:rPr>
        <w:t>”.</w:t>
      </w:r>
      <w:r w:rsidR="00575C20" w:rsidRPr="00EE71DF">
        <w:rPr>
          <w:color w:val="000000"/>
          <w:sz w:val="28"/>
          <w:szCs w:val="28"/>
          <w:shd w:val="clear" w:color="auto" w:fill="FFFFFF"/>
          <w:lang w:val="en-US"/>
        </w:rPr>
        <w:t xml:space="preserve"> </w:t>
      </w:r>
      <w:r w:rsidR="00575C20" w:rsidRPr="00EE71DF">
        <w:rPr>
          <w:sz w:val="28"/>
          <w:szCs w:val="28"/>
          <w:lang w:val="en-US"/>
        </w:rPr>
        <w:t>Tự học không có nghĩa là không cần ai giúp, không cần các chính sách vĩ mô, mà là giáo viên càng hiểu được giá trị và tận dụng phù hợp những hỗ trợ bên ngoài</w:t>
      </w:r>
      <w:r w:rsidR="007D12FC" w:rsidRPr="00EE71DF">
        <w:rPr>
          <w:sz w:val="28"/>
          <w:szCs w:val="28"/>
          <w:lang w:val="en-US"/>
        </w:rPr>
        <w:t>,</w:t>
      </w:r>
      <w:r w:rsidR="00575C20" w:rsidRPr="00EE71DF">
        <w:rPr>
          <w:sz w:val="28"/>
          <w:szCs w:val="28"/>
          <w:lang w:val="en-US"/>
        </w:rPr>
        <w:t xml:space="preserve"> thì tự học càng thuận lợi.</w:t>
      </w:r>
      <w:r w:rsidR="00C612E9">
        <w:rPr>
          <w:sz w:val="28"/>
          <w:szCs w:val="28"/>
          <w:lang w:val="en-US"/>
        </w:rPr>
        <w:t xml:space="preserve"> Rất may, t</w:t>
      </w:r>
      <w:r w:rsidR="00182168" w:rsidRPr="00EE71DF">
        <w:rPr>
          <w:sz w:val="28"/>
          <w:szCs w:val="28"/>
          <w:lang w:val="en-US"/>
        </w:rPr>
        <w:t xml:space="preserve">ự học đồng nghĩa với </w:t>
      </w:r>
      <w:r w:rsidR="002F006E" w:rsidRPr="00EE71DF">
        <w:rPr>
          <w:sz w:val="28"/>
          <w:szCs w:val="28"/>
          <w:lang w:val="en-US"/>
        </w:rPr>
        <w:t xml:space="preserve">quá trình thỏa mãn các nhu cầu bậc cao nhất (Self- actualization). Nhà TLH </w:t>
      </w:r>
      <w:r w:rsidR="00C612E9">
        <w:rPr>
          <w:sz w:val="28"/>
          <w:szCs w:val="28"/>
          <w:lang w:val="en-US"/>
        </w:rPr>
        <w:t xml:space="preserve">Mỹ </w:t>
      </w:r>
      <w:r w:rsidR="002F006E" w:rsidRPr="00EE71DF">
        <w:rPr>
          <w:sz w:val="28"/>
          <w:szCs w:val="28"/>
          <w:lang w:val="en-US"/>
        </w:rPr>
        <w:t>Maslow cho rằng ngoài các nhu cầu về vật chất và xã hội, con người khao khát rèn luyện để bộc lộ ra những năng lực mới của bản thân.</w:t>
      </w:r>
    </w:p>
    <w:p w:rsidR="00A01C76" w:rsidRPr="00EE71DF" w:rsidRDefault="00CE2DB6" w:rsidP="00A01C76">
      <w:pPr>
        <w:widowControl w:val="0"/>
        <w:spacing w:before="120" w:after="120" w:line="300" w:lineRule="auto"/>
        <w:rPr>
          <w:b/>
          <w:sz w:val="28"/>
          <w:szCs w:val="28"/>
        </w:rPr>
      </w:pPr>
      <w:r>
        <w:rPr>
          <w:b/>
          <w:sz w:val="28"/>
          <w:szCs w:val="28"/>
          <w:lang w:val="en-US"/>
        </w:rPr>
        <w:t xml:space="preserve">4. </w:t>
      </w:r>
      <w:r w:rsidR="00FC3FED">
        <w:rPr>
          <w:b/>
          <w:sz w:val="28"/>
          <w:szCs w:val="28"/>
          <w:lang w:val="en-US"/>
        </w:rPr>
        <w:t>G</w:t>
      </w:r>
      <w:r w:rsidR="00A01C76" w:rsidRPr="00EE71DF">
        <w:rPr>
          <w:b/>
          <w:sz w:val="28"/>
          <w:szCs w:val="28"/>
          <w:lang w:val="en-US"/>
        </w:rPr>
        <w:t xml:space="preserve">ợi ý cụ thể </w:t>
      </w:r>
      <w:r w:rsidR="00922129" w:rsidRPr="00EE71DF">
        <w:rPr>
          <w:b/>
          <w:sz w:val="28"/>
          <w:szCs w:val="28"/>
          <w:lang w:val="en-US"/>
        </w:rPr>
        <w:t>để giáo viên</w:t>
      </w:r>
      <w:r w:rsidR="00C34236" w:rsidRPr="00EE71DF">
        <w:rPr>
          <w:b/>
          <w:sz w:val="28"/>
          <w:szCs w:val="28"/>
          <w:lang w:val="en-US"/>
        </w:rPr>
        <w:t xml:space="preserve"> đổi mới?</w:t>
      </w:r>
      <w:r w:rsidR="00BA5DB0">
        <w:rPr>
          <w:b/>
          <w:sz w:val="28"/>
          <w:szCs w:val="28"/>
          <w:lang w:val="en-US"/>
        </w:rPr>
        <w:t xml:space="preserve"> (5)</w:t>
      </w:r>
    </w:p>
    <w:p w:rsidR="00CE2DB6" w:rsidRPr="00D75123" w:rsidRDefault="00116560" w:rsidP="00CE2DB6">
      <w:pPr>
        <w:widowControl w:val="0"/>
        <w:spacing w:before="120" w:after="120" w:line="300" w:lineRule="auto"/>
        <w:jc w:val="both"/>
        <w:rPr>
          <w:i/>
          <w:sz w:val="28"/>
          <w:szCs w:val="28"/>
          <w:u w:val="single"/>
          <w:lang w:val="en-US"/>
        </w:rPr>
      </w:pPr>
      <w:r w:rsidRPr="00D75123">
        <w:rPr>
          <w:i/>
          <w:sz w:val="28"/>
          <w:szCs w:val="28"/>
          <w:u w:val="single"/>
          <w:lang w:val="en-US"/>
        </w:rPr>
        <w:t>Thái độ “More from Less”</w:t>
      </w:r>
      <w:r w:rsidR="00CE2DB6" w:rsidRPr="00D75123">
        <w:rPr>
          <w:rStyle w:val="FootnoteReference"/>
          <w:i/>
          <w:sz w:val="28"/>
          <w:szCs w:val="28"/>
          <w:u w:val="single"/>
          <w:lang w:val="en-US"/>
        </w:rPr>
        <w:t xml:space="preserve"> </w:t>
      </w:r>
      <w:r w:rsidR="00CE2DB6" w:rsidRPr="00D75123">
        <w:rPr>
          <w:rStyle w:val="FootnoteReference"/>
          <w:i/>
          <w:sz w:val="28"/>
          <w:szCs w:val="28"/>
          <w:u w:val="single"/>
          <w:lang w:val="en-US"/>
        </w:rPr>
        <w:footnoteReference w:id="2"/>
      </w:r>
      <w:r w:rsidR="00CE2DB6" w:rsidRPr="00D75123">
        <w:rPr>
          <w:i/>
          <w:sz w:val="28"/>
          <w:szCs w:val="28"/>
          <w:u w:val="single"/>
          <w:lang w:val="en-US"/>
        </w:rPr>
        <w:t>- Nhiều hơn từ ít hơn</w:t>
      </w:r>
    </w:p>
    <w:p w:rsidR="00116560" w:rsidRPr="00EE71DF" w:rsidRDefault="00CE2DB6" w:rsidP="00CE2DB6">
      <w:pPr>
        <w:jc w:val="both"/>
        <w:rPr>
          <w:sz w:val="28"/>
          <w:szCs w:val="28"/>
          <w:lang w:val="en-US"/>
        </w:rPr>
      </w:pPr>
      <w:r w:rsidRPr="00CE2DB6">
        <w:rPr>
          <w:sz w:val="28"/>
          <w:szCs w:val="28"/>
        </w:rPr>
        <w:t>Nhà khoa học hàng đầu Australia (Tổ chức Nghiên cứu Khoa học và Công nghiệp Khối Thịnh vượng Chung) bàn “các xu hướng lớn” </w:t>
      </w:r>
      <w:r w:rsidRPr="00CE2DB6">
        <w:rPr>
          <w:sz w:val="28"/>
          <w:szCs w:val="28"/>
          <w:lang w:val="en-US"/>
        </w:rPr>
        <w:t>tại</w:t>
      </w:r>
      <w:r w:rsidRPr="00CE2DB6">
        <w:rPr>
          <w:sz w:val="28"/>
          <w:szCs w:val="28"/>
        </w:rPr>
        <w:t xml:space="preserve"> Đại sứ quán Australia ở Hà Nội, ngày 18/8/2016.</w:t>
      </w:r>
      <w:r w:rsidRPr="00CE2DB6">
        <w:rPr>
          <w:sz w:val="28"/>
          <w:szCs w:val="28"/>
          <w:lang w:val="en-US"/>
        </w:rPr>
        <w:t xml:space="preserve"> More from Less là một trong 4 xu hướng đó.</w:t>
      </w:r>
      <w:r>
        <w:rPr>
          <w:lang w:val="en-US"/>
        </w:rPr>
        <w:t xml:space="preserve"> </w:t>
      </w:r>
      <w:r w:rsidR="00116560" w:rsidRPr="00EE71DF">
        <w:rPr>
          <w:i/>
          <w:sz w:val="28"/>
          <w:szCs w:val="28"/>
          <w:lang w:val="en-US"/>
        </w:rPr>
        <w:t>More from Less</w:t>
      </w:r>
      <w:r w:rsidR="00116560" w:rsidRPr="00EE71DF">
        <w:rPr>
          <w:sz w:val="28"/>
          <w:szCs w:val="28"/>
          <w:lang w:val="en-US"/>
        </w:rPr>
        <w:t xml:space="preserve"> là thái độ chấp nhận thực tế khách quan với những điều hài lòng và không hài lòng (học sinh chưa tích cực, chương trình chưa phù hợp, chưa thú vị, chi trả không cao...), từ đó</w:t>
      </w:r>
      <w:r>
        <w:rPr>
          <w:sz w:val="28"/>
          <w:szCs w:val="28"/>
          <w:lang w:val="en-US"/>
        </w:rPr>
        <w:t xml:space="preserve"> nỗ lực</w:t>
      </w:r>
      <w:r w:rsidR="00116560" w:rsidRPr="00EE71DF">
        <w:rPr>
          <w:sz w:val="28"/>
          <w:szCs w:val="28"/>
          <w:lang w:val="en-US"/>
        </w:rPr>
        <w:t xml:space="preserve"> tối ưu hóa hoàn cảnh của bản thân.</w:t>
      </w:r>
    </w:p>
    <w:p w:rsidR="000B7858" w:rsidRPr="00D75123" w:rsidRDefault="000B7858" w:rsidP="000B7858">
      <w:pPr>
        <w:widowControl w:val="0"/>
        <w:spacing w:before="120" w:after="120" w:line="300" w:lineRule="auto"/>
        <w:rPr>
          <w:i/>
          <w:sz w:val="28"/>
          <w:szCs w:val="28"/>
          <w:u w:val="single"/>
        </w:rPr>
      </w:pPr>
      <w:r w:rsidRPr="00D75123">
        <w:rPr>
          <w:i/>
          <w:sz w:val="28"/>
          <w:szCs w:val="28"/>
          <w:u w:val="single"/>
          <w:lang w:val="en-US"/>
        </w:rPr>
        <w:t>Bí quyết “Đôi bạn học tập”  của người Do Thái</w:t>
      </w:r>
    </w:p>
    <w:p w:rsidR="000B7858" w:rsidRPr="00EE71DF" w:rsidRDefault="000B7858" w:rsidP="000B7858">
      <w:pPr>
        <w:widowControl w:val="0"/>
        <w:spacing w:before="120" w:after="120" w:line="300" w:lineRule="auto"/>
        <w:ind w:firstLine="720"/>
        <w:jc w:val="both"/>
        <w:rPr>
          <w:sz w:val="28"/>
          <w:szCs w:val="28"/>
          <w:lang w:val="en-US"/>
        </w:rPr>
      </w:pPr>
      <w:r w:rsidRPr="00EE71DF">
        <w:rPr>
          <w:i/>
          <w:sz w:val="28"/>
          <w:szCs w:val="28"/>
          <w:lang w:val="en-US"/>
        </w:rPr>
        <w:t>Muốn đi nhanh đi một mình, muốn đi xa đi cùng bạn.</w:t>
      </w:r>
      <w:r w:rsidRPr="00EE71DF">
        <w:rPr>
          <w:sz w:val="28"/>
          <w:szCs w:val="28"/>
          <w:lang w:val="en-US"/>
        </w:rPr>
        <w:t xml:space="preserve"> 6 năm trước tôi không biết đến điều này, nhưng tôi may mắn có những người người đồng hành khi đi học, tập huấn, hội thảo mặc dù chưa yêu thích nhưng tôi không cảm thấy chán nản. Vì vậy mới góp nhặt được chút vốn kiến thức từ các chuyên gia, các đồng nghiệp làm vốn cho đổi mới.</w:t>
      </w:r>
    </w:p>
    <w:p w:rsidR="00573436" w:rsidRPr="00D75123" w:rsidRDefault="001C0C05" w:rsidP="00AC04B8">
      <w:pPr>
        <w:rPr>
          <w:i/>
          <w:sz w:val="28"/>
          <w:szCs w:val="28"/>
          <w:u w:val="single"/>
          <w:lang w:val="en-US"/>
        </w:rPr>
      </w:pPr>
      <w:r w:rsidRPr="00D75123">
        <w:rPr>
          <w:i/>
          <w:sz w:val="28"/>
          <w:szCs w:val="28"/>
          <w:u w:val="single"/>
          <w:lang w:val="en-US"/>
        </w:rPr>
        <w:t>Nghiên cứu tại chỗ</w:t>
      </w:r>
      <w:r w:rsidR="00F7649D">
        <w:rPr>
          <w:i/>
          <w:sz w:val="28"/>
          <w:szCs w:val="28"/>
          <w:u w:val="single"/>
          <w:lang w:val="en-US"/>
        </w:rPr>
        <w:t>(</w:t>
      </w:r>
      <w:r w:rsidRPr="00D75123">
        <w:rPr>
          <w:i/>
          <w:sz w:val="28"/>
          <w:szCs w:val="28"/>
          <w:u w:val="single"/>
          <w:lang w:val="en-US"/>
        </w:rPr>
        <w:t>Act locally</w:t>
      </w:r>
      <w:r w:rsidR="00F7649D">
        <w:rPr>
          <w:i/>
          <w:sz w:val="28"/>
          <w:szCs w:val="28"/>
          <w:u w:val="single"/>
          <w:lang w:val="en-US"/>
        </w:rPr>
        <w:t>)</w:t>
      </w:r>
    </w:p>
    <w:p w:rsidR="00463A56" w:rsidRPr="00FC3FED" w:rsidRDefault="00463A56" w:rsidP="00FC3FED">
      <w:pPr>
        <w:jc w:val="both"/>
        <w:rPr>
          <w:i/>
          <w:sz w:val="28"/>
          <w:szCs w:val="28"/>
          <w:lang w:val="en-US"/>
        </w:rPr>
      </w:pPr>
      <w:r>
        <w:rPr>
          <w:sz w:val="28"/>
          <w:szCs w:val="28"/>
          <w:lang w:val="en-US"/>
        </w:rPr>
        <w:t xml:space="preserve">Là một phần của </w:t>
      </w:r>
      <w:r w:rsidR="00756C0B">
        <w:rPr>
          <w:sz w:val="28"/>
          <w:szCs w:val="28"/>
          <w:lang w:val="en-US"/>
        </w:rPr>
        <w:t>nguyên lí khá phổ biến</w:t>
      </w:r>
      <w:r w:rsidR="007F745D" w:rsidRPr="007F745D">
        <w:rPr>
          <w:b/>
          <w:sz w:val="28"/>
          <w:szCs w:val="28"/>
          <w:lang w:val="en-US"/>
        </w:rPr>
        <w:t xml:space="preserve"> </w:t>
      </w:r>
      <w:r w:rsidR="000E3761">
        <w:rPr>
          <w:b/>
          <w:sz w:val="28"/>
          <w:szCs w:val="28"/>
          <w:lang w:val="en-US"/>
        </w:rPr>
        <w:t>“</w:t>
      </w:r>
      <w:r w:rsidR="007F745D" w:rsidRPr="000E3761">
        <w:rPr>
          <w:sz w:val="28"/>
          <w:szCs w:val="28"/>
          <w:lang w:val="en-US"/>
        </w:rPr>
        <w:t>Think globally</w:t>
      </w:r>
      <w:r w:rsidR="00AC04B8" w:rsidRPr="000E3761">
        <w:rPr>
          <w:sz w:val="28"/>
          <w:szCs w:val="28"/>
          <w:lang w:val="en-US"/>
        </w:rPr>
        <w:t>, Act locally</w:t>
      </w:r>
      <w:r w:rsidR="000E3761">
        <w:rPr>
          <w:sz w:val="28"/>
          <w:szCs w:val="28"/>
          <w:lang w:val="en-US"/>
        </w:rPr>
        <w:t>”</w:t>
      </w:r>
      <w:r w:rsidR="00AC04B8">
        <w:rPr>
          <w:i/>
          <w:sz w:val="28"/>
          <w:szCs w:val="28"/>
          <w:lang w:val="en-US"/>
        </w:rPr>
        <w:t>.</w:t>
      </w:r>
      <w:r w:rsidR="007F745D" w:rsidRPr="004C7E04">
        <w:rPr>
          <w:sz w:val="28"/>
          <w:szCs w:val="28"/>
          <w:lang w:val="en-US"/>
        </w:rPr>
        <w:t xml:space="preserve"> Nghiên cứu tại chỗ là nghiên cứu </w:t>
      </w:r>
      <w:r w:rsidR="007F745D" w:rsidRPr="00FC3FED">
        <w:rPr>
          <w:i/>
          <w:sz w:val="28"/>
          <w:szCs w:val="28"/>
          <w:lang w:val="en-US"/>
        </w:rPr>
        <w:t>về tình huống của mình, bởi chính mình, và cho chính mình.</w:t>
      </w:r>
      <w:r w:rsidR="007F745D" w:rsidRPr="00FC3FED">
        <w:rPr>
          <w:b/>
          <w:i/>
          <w:sz w:val="28"/>
          <w:szCs w:val="28"/>
          <w:lang w:val="en-US"/>
        </w:rPr>
        <w:t xml:space="preserve"> </w:t>
      </w:r>
    </w:p>
    <w:p w:rsidR="00573436" w:rsidRPr="00EE71DF" w:rsidRDefault="00573436" w:rsidP="00573436">
      <w:pPr>
        <w:jc w:val="both"/>
        <w:rPr>
          <w:sz w:val="28"/>
          <w:szCs w:val="28"/>
        </w:rPr>
      </w:pPr>
      <w:r w:rsidRPr="00EE71DF">
        <w:rPr>
          <w:sz w:val="28"/>
          <w:szCs w:val="28"/>
          <w:lang w:val="en-US"/>
        </w:rPr>
        <w:t>Giảng viên chú tâm đến việc giảng dạy của mình, xem mình khó chỗ nào, học sinh khó chỗ nào để tìm tòi giải pháp cho Phương pháp dạy, Phương pháp học, mối quan hệ người dạy- người học</w:t>
      </w:r>
      <w:r w:rsidR="009028DA" w:rsidRPr="00EE71DF">
        <w:rPr>
          <w:sz w:val="28"/>
          <w:szCs w:val="28"/>
          <w:lang w:val="en-US"/>
        </w:rPr>
        <w:t>, môn học...</w:t>
      </w:r>
    </w:p>
    <w:p w:rsidR="009028DA" w:rsidRPr="00EE71DF" w:rsidRDefault="009C059F" w:rsidP="00D71464">
      <w:pPr>
        <w:widowControl w:val="0"/>
        <w:spacing w:before="120" w:after="120" w:line="300" w:lineRule="auto"/>
        <w:jc w:val="both"/>
        <w:rPr>
          <w:sz w:val="28"/>
          <w:szCs w:val="28"/>
        </w:rPr>
      </w:pPr>
      <w:r w:rsidRPr="00EE71DF">
        <w:rPr>
          <w:sz w:val="28"/>
          <w:szCs w:val="28"/>
          <w:lang w:val="en-US"/>
        </w:rPr>
        <w:lastRenderedPageBreak/>
        <w:t>Theo Jacma</w:t>
      </w:r>
      <w:r w:rsidRPr="00EE71DF">
        <w:rPr>
          <w:rStyle w:val="FootnoteReference"/>
          <w:sz w:val="28"/>
          <w:szCs w:val="28"/>
          <w:lang w:val="en-US"/>
        </w:rPr>
        <w:footnoteReference w:id="3"/>
      </w:r>
      <w:r w:rsidRPr="00EE71DF">
        <w:rPr>
          <w:sz w:val="28"/>
          <w:szCs w:val="28"/>
          <w:lang w:val="en-US"/>
        </w:rPr>
        <w:t>, cơ hội phát triển nằm ở việc đi giải quyết rắc rối của mình và giúp người khác giải quyết rắc rối của họ</w:t>
      </w:r>
      <w:r w:rsidR="00B51750" w:rsidRPr="00EE71DF">
        <w:rPr>
          <w:sz w:val="28"/>
          <w:szCs w:val="28"/>
          <w:lang w:val="en-US"/>
        </w:rPr>
        <w:t>.</w:t>
      </w:r>
      <w:r w:rsidR="009028DA" w:rsidRPr="00EE71DF">
        <w:rPr>
          <w:sz w:val="28"/>
          <w:szCs w:val="28"/>
          <w:lang w:val="en-US"/>
        </w:rPr>
        <w:t xml:space="preserve"> </w:t>
      </w:r>
      <w:r w:rsidR="00ED43F8">
        <w:rPr>
          <w:sz w:val="28"/>
          <w:szCs w:val="28"/>
          <w:lang w:val="en-US"/>
        </w:rPr>
        <w:t xml:space="preserve">Cách nghĩ này đã thay đổi chúng tôi rất nhiều: </w:t>
      </w:r>
      <w:r w:rsidR="00ED43F8" w:rsidRPr="00EE71DF">
        <w:rPr>
          <w:sz w:val="28"/>
          <w:szCs w:val="28"/>
          <w:lang w:val="en-US"/>
        </w:rPr>
        <w:t xml:space="preserve">trước kia </w:t>
      </w:r>
      <w:r w:rsidR="00ED43F8">
        <w:rPr>
          <w:sz w:val="28"/>
          <w:szCs w:val="28"/>
          <w:lang w:val="en-US"/>
        </w:rPr>
        <w:t>c</w:t>
      </w:r>
      <w:r w:rsidR="00D71464">
        <w:rPr>
          <w:sz w:val="28"/>
          <w:szCs w:val="28"/>
          <w:lang w:val="en-US"/>
        </w:rPr>
        <w:t xml:space="preserve">húng tôi </w:t>
      </w:r>
      <w:r w:rsidR="009028DA" w:rsidRPr="00EE71DF">
        <w:rPr>
          <w:sz w:val="28"/>
          <w:szCs w:val="28"/>
          <w:lang w:val="en-US"/>
        </w:rPr>
        <w:t xml:space="preserve">sáng tạo trong dạy học là theo cảm xúc, nhưng bây giờ theo mục tiêu. Tức là chúng tôi quan sát quá trình cuả từng lớp học, xem sinh viên, giáo trình, phương pháp của mình bế tắc ở chỗ nào, khó ở chỗ nào thì </w:t>
      </w:r>
      <w:r w:rsidR="00B01368">
        <w:rPr>
          <w:sz w:val="28"/>
          <w:szCs w:val="28"/>
          <w:lang w:val="en-US"/>
        </w:rPr>
        <w:t xml:space="preserve">chủ động </w:t>
      </w:r>
      <w:r w:rsidR="009028DA" w:rsidRPr="00EE71DF">
        <w:rPr>
          <w:sz w:val="28"/>
          <w:szCs w:val="28"/>
          <w:lang w:val="en-US"/>
        </w:rPr>
        <w:t>đặt ra mục tiêu tháo gỡ chỗ đó và sáng tạo chỗ đó.</w:t>
      </w:r>
    </w:p>
    <w:p w:rsidR="00FD2025" w:rsidRPr="00D75123" w:rsidRDefault="000C0FBE" w:rsidP="00FD2025">
      <w:pPr>
        <w:rPr>
          <w:i/>
          <w:sz w:val="28"/>
          <w:szCs w:val="28"/>
          <w:u w:val="single"/>
        </w:rPr>
      </w:pPr>
      <w:r w:rsidRPr="00D75123">
        <w:rPr>
          <w:i/>
          <w:sz w:val="28"/>
          <w:szCs w:val="28"/>
          <w:u w:val="single"/>
          <w:lang w:val="en-US"/>
        </w:rPr>
        <w:t>Khởi</w:t>
      </w:r>
      <w:r w:rsidR="00CF756F" w:rsidRPr="00D75123">
        <w:rPr>
          <w:i/>
          <w:sz w:val="28"/>
          <w:szCs w:val="28"/>
          <w:u w:val="single"/>
          <w:lang w:val="en-US"/>
        </w:rPr>
        <w:t xml:space="preserve"> đầu nhẹ nhàng</w:t>
      </w:r>
      <w:r w:rsidR="00FD2025" w:rsidRPr="00D75123">
        <w:rPr>
          <w:i/>
          <w:sz w:val="28"/>
          <w:szCs w:val="28"/>
          <w:u w:val="single"/>
          <w:lang w:val="en-US"/>
        </w:rPr>
        <w:t xml:space="preserve"> (Start small)</w:t>
      </w:r>
    </w:p>
    <w:p w:rsidR="00FD2025" w:rsidRPr="00EE71DF" w:rsidRDefault="00FD2025" w:rsidP="00FD2025">
      <w:pPr>
        <w:widowControl w:val="0"/>
        <w:spacing w:before="120" w:after="120" w:line="300" w:lineRule="auto"/>
        <w:ind w:firstLine="720"/>
        <w:jc w:val="both"/>
        <w:rPr>
          <w:sz w:val="28"/>
          <w:szCs w:val="28"/>
          <w:lang w:val="en-US"/>
        </w:rPr>
      </w:pPr>
      <w:r w:rsidRPr="00EE71DF">
        <w:rPr>
          <w:sz w:val="28"/>
          <w:szCs w:val="28"/>
          <w:lang w:val="en-US"/>
        </w:rPr>
        <w:t>Mới bắt đầu đổi mới, chúng tôi chỉ đặt ra các yêu cầu nhỏ để dễ thuyết phục và quản trị bản thân. Bởi vì bộ não của con người có xu hướng chọn làm những điều dễ</w:t>
      </w:r>
      <w:r w:rsidR="00D71464">
        <w:rPr>
          <w:sz w:val="28"/>
          <w:szCs w:val="28"/>
          <w:lang w:val="en-US"/>
        </w:rPr>
        <w:t xml:space="preserve">. </w:t>
      </w:r>
      <w:r w:rsidRPr="00EE71DF">
        <w:rPr>
          <w:sz w:val="28"/>
          <w:szCs w:val="28"/>
          <w:lang w:val="en-US"/>
        </w:rPr>
        <w:t xml:space="preserve">Con người thay đổi dần dần trong một quãng thời gian, do đó sẽ có thể tiếp nhận những yêu cầu tương tự lớn hơn sau đó. </w:t>
      </w:r>
      <w:r w:rsidR="00384E1E">
        <w:rPr>
          <w:sz w:val="28"/>
          <w:szCs w:val="28"/>
          <w:lang w:val="en-US"/>
        </w:rPr>
        <w:t>Chúng tôi bắt đầu đổi mới có ý thức từ năm 201</w:t>
      </w:r>
      <w:r w:rsidR="0062432B">
        <w:rPr>
          <w:sz w:val="28"/>
          <w:szCs w:val="28"/>
          <w:lang w:val="en-US"/>
        </w:rPr>
        <w:t>0</w:t>
      </w:r>
      <w:r w:rsidR="00384E1E">
        <w:rPr>
          <w:sz w:val="28"/>
          <w:szCs w:val="28"/>
          <w:lang w:val="en-US"/>
        </w:rPr>
        <w:t>, nhưng mãi đến năm 2014 chúng tôi mới viết bài đăng báo đầu tiên</w:t>
      </w:r>
      <w:r w:rsidR="00A32029">
        <w:rPr>
          <w:sz w:val="28"/>
          <w:szCs w:val="28"/>
          <w:lang w:val="en-US"/>
        </w:rPr>
        <w:t xml:space="preserve"> khi có đủ tự tin và chất liệu. </w:t>
      </w:r>
      <w:r w:rsidR="00E31161">
        <w:rPr>
          <w:sz w:val="28"/>
          <w:szCs w:val="28"/>
          <w:lang w:val="en-US"/>
        </w:rPr>
        <w:t>Các năm sau, số lượng bài viết tăng dần về số, lượng.</w:t>
      </w:r>
      <w:bookmarkStart w:id="0" w:name="_GoBack"/>
      <w:bookmarkEnd w:id="0"/>
    </w:p>
    <w:p w:rsidR="00E600F9" w:rsidRPr="00D75123" w:rsidRDefault="00E600F9" w:rsidP="00E600F9">
      <w:pPr>
        <w:widowControl w:val="0"/>
        <w:spacing w:before="120" w:after="120" w:line="300" w:lineRule="auto"/>
        <w:jc w:val="both"/>
        <w:rPr>
          <w:i/>
          <w:color w:val="1D2129"/>
          <w:sz w:val="28"/>
          <w:szCs w:val="28"/>
          <w:u w:val="single"/>
          <w:shd w:val="clear" w:color="auto" w:fill="FFFFFF"/>
          <w:lang w:val="en-US"/>
        </w:rPr>
      </w:pPr>
      <w:r w:rsidRPr="00D75123">
        <w:rPr>
          <w:i/>
          <w:sz w:val="28"/>
          <w:szCs w:val="28"/>
          <w:u w:val="single"/>
          <w:lang w:val="en-US"/>
        </w:rPr>
        <w:t>Tiếp cận đa ngành</w:t>
      </w:r>
      <w:r w:rsidRPr="00D75123">
        <w:rPr>
          <w:i/>
          <w:color w:val="1D2129"/>
          <w:sz w:val="28"/>
          <w:szCs w:val="28"/>
          <w:u w:val="single"/>
          <w:shd w:val="clear" w:color="auto" w:fill="FFFFFF"/>
          <w:lang w:val="en-US"/>
        </w:rPr>
        <w:t xml:space="preserve"> </w:t>
      </w:r>
    </w:p>
    <w:p w:rsidR="00E600F9" w:rsidRPr="00EE71DF" w:rsidRDefault="00E600F9" w:rsidP="00E600F9">
      <w:pPr>
        <w:widowControl w:val="0"/>
        <w:spacing w:before="120" w:after="120" w:line="300" w:lineRule="auto"/>
        <w:ind w:firstLine="720"/>
        <w:jc w:val="both"/>
        <w:rPr>
          <w:color w:val="1D2129"/>
          <w:sz w:val="28"/>
          <w:szCs w:val="28"/>
          <w:shd w:val="clear" w:color="auto" w:fill="FFFFFF"/>
          <w:lang w:val="en-US"/>
        </w:rPr>
      </w:pPr>
      <w:r w:rsidRPr="00EE71DF">
        <w:rPr>
          <w:color w:val="1D2129"/>
          <w:sz w:val="28"/>
          <w:szCs w:val="28"/>
          <w:shd w:val="clear" w:color="auto" w:fill="FFFFFF"/>
          <w:lang w:val="en-US"/>
        </w:rPr>
        <w:t>“Thày bói xem voi” là câu thành ngữ gợi cho chúng tôi những suy nghĩ khoa học chứ không chỉ là một câu chuyện hài hước thời nhỏ. Nếu nhìn con voi ở nhiều hướng khác nhau và các vị thầy bói (không chỉ 5 mà 55 lần con số 5) sẵn sàng hợp tác, chia sẻ kết quả thì chúng ta sẽ có bức tranh đặc tả con voi đầy đủ hơn và tiệm cận hơn bản chất của đối tượng.</w:t>
      </w:r>
      <w:r w:rsidR="003639F6">
        <w:rPr>
          <w:color w:val="1D2129"/>
          <w:sz w:val="28"/>
          <w:szCs w:val="28"/>
          <w:shd w:val="clear" w:color="auto" w:fill="FFFFFF"/>
          <w:lang w:val="en-US"/>
        </w:rPr>
        <w:t xml:space="preserve">Tôi muốn mượn câu chuyện hài hước này để nói về pp này. </w:t>
      </w:r>
      <w:r w:rsidRPr="00EE71DF">
        <w:rPr>
          <w:color w:val="1D2129"/>
          <w:sz w:val="28"/>
          <w:szCs w:val="28"/>
          <w:shd w:val="clear" w:color="auto" w:fill="FFFFFF"/>
          <w:lang w:val="en-US"/>
        </w:rPr>
        <w:t xml:space="preserve"> Hơn nữa, </w:t>
      </w:r>
      <w:r w:rsidRPr="00EE71DF">
        <w:rPr>
          <w:b/>
          <w:color w:val="1D2129"/>
          <w:sz w:val="28"/>
          <w:szCs w:val="28"/>
          <w:shd w:val="clear" w:color="auto" w:fill="FFFFFF"/>
          <w:lang w:val="en-US"/>
        </w:rPr>
        <w:t xml:space="preserve">giáo dục con người thực sự liên quan đến rất nhiều ngành học. </w:t>
      </w:r>
      <w:r w:rsidRPr="00EE71DF">
        <w:rPr>
          <w:color w:val="1D2129"/>
          <w:sz w:val="28"/>
          <w:szCs w:val="28"/>
          <w:shd w:val="clear" w:color="auto" w:fill="FFFFFF"/>
          <w:lang w:val="en-US"/>
        </w:rPr>
        <w:t xml:space="preserve">Ví dụ, để </w:t>
      </w:r>
      <w:r w:rsidR="00DF40A9" w:rsidRPr="00EE71DF">
        <w:rPr>
          <w:color w:val="1D2129"/>
          <w:sz w:val="28"/>
          <w:szCs w:val="28"/>
          <w:shd w:val="clear" w:color="auto" w:fill="FFFFFF"/>
          <w:lang w:val="en-US"/>
        </w:rPr>
        <w:t>cải thiện</w:t>
      </w:r>
      <w:r w:rsidRPr="00EE71DF">
        <w:rPr>
          <w:color w:val="1D2129"/>
          <w:sz w:val="28"/>
          <w:szCs w:val="28"/>
          <w:shd w:val="clear" w:color="auto" w:fill="FFFFFF"/>
          <w:lang w:val="en-US"/>
        </w:rPr>
        <w:t xml:space="preserve"> giảng dạy ngoại ngữ, chúng tôi </w:t>
      </w:r>
      <w:r w:rsidR="00DF40A9" w:rsidRPr="00EE71DF">
        <w:rPr>
          <w:color w:val="1D2129"/>
          <w:sz w:val="28"/>
          <w:szCs w:val="28"/>
          <w:shd w:val="clear" w:color="auto" w:fill="FFFFFF"/>
          <w:lang w:val="en-US"/>
        </w:rPr>
        <w:t xml:space="preserve">tìm kiếm gợi ý ở ngành </w:t>
      </w:r>
      <w:r w:rsidRPr="00EE71DF">
        <w:rPr>
          <w:sz w:val="28"/>
          <w:szCs w:val="28"/>
          <w:lang w:val="en-US"/>
        </w:rPr>
        <w:t>tâm lí học, ngôn ngữ học, nghiên cứu não bộ...</w:t>
      </w:r>
      <w:r w:rsidR="00DF40A9" w:rsidRPr="00EE71DF">
        <w:rPr>
          <w:sz w:val="28"/>
          <w:szCs w:val="28"/>
          <w:lang w:val="en-US"/>
        </w:rPr>
        <w:t>và cũng gom nhặt được chút ý tưởng. T</w:t>
      </w:r>
      <w:r w:rsidRPr="00EE71DF">
        <w:rPr>
          <w:color w:val="1D2129"/>
          <w:sz w:val="28"/>
          <w:szCs w:val="28"/>
          <w:shd w:val="clear" w:color="auto" w:fill="FFFFFF"/>
          <w:lang w:val="en-US"/>
        </w:rPr>
        <w:t>ại trường Đại học Ngoại Ngữ, ĐHQG HN, một đồng nghiệp của tôi nghiên cứu về chính trị, xã hội, lịch sử; một đồng nghiệp khác của tôi nghiên cứu về triết học và văn học... Và những người này đều là tấm gương về nghiên cứu và giảng dạy hiệu quả để chúng tôi làm theo.</w:t>
      </w:r>
      <w:r w:rsidR="00D71464">
        <w:rPr>
          <w:color w:val="1D2129"/>
          <w:sz w:val="28"/>
          <w:szCs w:val="28"/>
          <w:shd w:val="clear" w:color="auto" w:fill="FFFFFF"/>
          <w:lang w:val="en-US"/>
        </w:rPr>
        <w:t xml:space="preserve"> </w:t>
      </w:r>
    </w:p>
    <w:p w:rsidR="008870A2" w:rsidRPr="00D75123" w:rsidRDefault="008870A2" w:rsidP="00D75123">
      <w:pPr>
        <w:pStyle w:val="ListParagraph"/>
        <w:widowControl w:val="0"/>
        <w:numPr>
          <w:ilvl w:val="0"/>
          <w:numId w:val="6"/>
        </w:numPr>
        <w:spacing w:before="120" w:after="120" w:line="300" w:lineRule="auto"/>
        <w:jc w:val="both"/>
        <w:rPr>
          <w:b/>
          <w:color w:val="1D2129"/>
          <w:sz w:val="28"/>
          <w:szCs w:val="28"/>
          <w:shd w:val="clear" w:color="auto" w:fill="FFFFFF"/>
          <w:lang w:val="en-US"/>
        </w:rPr>
      </w:pPr>
      <w:r w:rsidRPr="00D75123">
        <w:rPr>
          <w:b/>
          <w:color w:val="1D2129"/>
          <w:sz w:val="28"/>
          <w:szCs w:val="28"/>
          <w:shd w:val="clear" w:color="auto" w:fill="FFFFFF"/>
          <w:lang w:val="en-US"/>
        </w:rPr>
        <w:t>Làm thế nào để chia sẻ sự đổi mới với đồng nghiệp?</w:t>
      </w:r>
      <w:r w:rsidR="00957328" w:rsidRPr="00D75123">
        <w:rPr>
          <w:b/>
          <w:color w:val="1D2129"/>
          <w:sz w:val="28"/>
          <w:szCs w:val="28"/>
          <w:shd w:val="clear" w:color="auto" w:fill="FFFFFF"/>
          <w:lang w:val="en-US"/>
        </w:rPr>
        <w:t xml:space="preserve"> (4)</w:t>
      </w:r>
    </w:p>
    <w:p w:rsidR="00A23D22" w:rsidRPr="00275A54" w:rsidRDefault="00A23D22" w:rsidP="00A23D22">
      <w:pPr>
        <w:widowControl w:val="0"/>
        <w:spacing w:before="120" w:after="120" w:line="300" w:lineRule="auto"/>
        <w:ind w:firstLine="720"/>
        <w:jc w:val="both"/>
        <w:rPr>
          <w:sz w:val="26"/>
          <w:szCs w:val="26"/>
        </w:rPr>
      </w:pPr>
      <w:r>
        <w:rPr>
          <w:sz w:val="26"/>
          <w:szCs w:val="26"/>
          <w:lang w:val="en-US"/>
        </w:rPr>
        <w:t>T</w:t>
      </w:r>
      <w:r w:rsidRPr="00275A54">
        <w:rPr>
          <w:sz w:val="26"/>
          <w:szCs w:val="26"/>
          <w:lang w:val="en-US"/>
        </w:rPr>
        <w:t>heo tháp Maslow</w:t>
      </w:r>
      <w:r>
        <w:rPr>
          <w:sz w:val="26"/>
          <w:szCs w:val="26"/>
          <w:lang w:val="en-US"/>
        </w:rPr>
        <w:t xml:space="preserve"> cải biên</w:t>
      </w:r>
      <w:r w:rsidRPr="00275A54">
        <w:rPr>
          <w:sz w:val="26"/>
          <w:szCs w:val="26"/>
          <w:lang w:val="en-US"/>
        </w:rPr>
        <w:t xml:space="preserve">, </w:t>
      </w:r>
      <w:r>
        <w:rPr>
          <w:sz w:val="26"/>
          <w:szCs w:val="26"/>
          <w:lang w:val="en-US"/>
        </w:rPr>
        <w:t xml:space="preserve">sau khi đạt được nhu cầu </w:t>
      </w:r>
      <w:r w:rsidRPr="007A6E77">
        <w:rPr>
          <w:i/>
          <w:sz w:val="26"/>
          <w:szCs w:val="26"/>
          <w:lang w:val="en-US"/>
        </w:rPr>
        <w:t xml:space="preserve">tự khám phá bản thân </w:t>
      </w:r>
      <w:r w:rsidRPr="007A6E77">
        <w:rPr>
          <w:bCs/>
          <w:i/>
          <w:sz w:val="26"/>
          <w:szCs w:val="26"/>
        </w:rPr>
        <w:t>(Self-actualization)</w:t>
      </w:r>
      <w:r>
        <w:rPr>
          <w:bCs/>
          <w:i/>
          <w:sz w:val="26"/>
          <w:szCs w:val="26"/>
          <w:lang w:val="en-US"/>
        </w:rPr>
        <w:t xml:space="preserve"> </w:t>
      </w:r>
      <w:r w:rsidRPr="003D6C1C">
        <w:rPr>
          <w:bCs/>
          <w:sz w:val="26"/>
          <w:szCs w:val="26"/>
          <w:lang w:val="en-US"/>
        </w:rPr>
        <w:t>nhu cầu cá nhân sẽ nâng lên mức cao hơn là</w:t>
      </w:r>
      <w:r>
        <w:rPr>
          <w:bCs/>
          <w:i/>
          <w:sz w:val="26"/>
          <w:szCs w:val="26"/>
          <w:lang w:val="en-US"/>
        </w:rPr>
        <w:t xml:space="preserve"> vượt ngoài bản thân (Transcendence)</w:t>
      </w:r>
      <w:r>
        <w:rPr>
          <w:bCs/>
          <w:sz w:val="26"/>
          <w:szCs w:val="26"/>
          <w:lang w:val="en-US"/>
        </w:rPr>
        <w:t xml:space="preserve">. Một trong các cách giải mã nội hàm rộng lớn của thuật ngữ </w:t>
      </w:r>
      <w:r>
        <w:rPr>
          <w:bCs/>
          <w:sz w:val="26"/>
          <w:szCs w:val="26"/>
          <w:lang w:val="en-US"/>
        </w:rPr>
        <w:lastRenderedPageBreak/>
        <w:t>này là Kết giao với các cá nhân khác để giúp họ cũng đạt được những điều mình đã đạt được. Nói một cách thông dụng là chia sẻ với cộng đồng. Đây cũng là cách mà các giáo viên, các nhà nghiên cứu, các nhà lãnh đạo thường làm...)</w:t>
      </w:r>
      <w:r w:rsidRPr="00275A54">
        <w:rPr>
          <w:sz w:val="26"/>
          <w:szCs w:val="26"/>
          <w:lang w:val="en-US"/>
        </w:rPr>
        <w:t xml:space="preserve">. Hơn nữa, những điều cá nhân </w:t>
      </w:r>
      <w:r>
        <w:rPr>
          <w:sz w:val="26"/>
          <w:szCs w:val="26"/>
          <w:lang w:val="en-US"/>
        </w:rPr>
        <w:t xml:space="preserve">chúng </w:t>
      </w:r>
      <w:r w:rsidRPr="00275A54">
        <w:rPr>
          <w:sz w:val="26"/>
          <w:szCs w:val="26"/>
          <w:lang w:val="en-US"/>
        </w:rPr>
        <w:t>tôi đã đạt được vốn là do được chia sẻ bởi những người khác theo các cách khác nhau: các nhà khoa học, thầy cô, bạn bè, đồng nghiệp, sinh viên, gia đình,.... Do vậy sự chia sẻ vừa là bản chất tự nhiên</w:t>
      </w:r>
      <w:r>
        <w:rPr>
          <w:sz w:val="26"/>
          <w:szCs w:val="26"/>
          <w:lang w:val="en-US"/>
        </w:rPr>
        <w:t>,</w:t>
      </w:r>
      <w:r w:rsidRPr="00275A54">
        <w:rPr>
          <w:sz w:val="26"/>
          <w:szCs w:val="26"/>
          <w:lang w:val="en-US"/>
        </w:rPr>
        <w:t xml:space="preserve"> vừa là trách nhiệm của mỗi người đối với tập thể và xã hội. Tuy vậy, chi</w:t>
      </w:r>
      <w:r>
        <w:rPr>
          <w:sz w:val="26"/>
          <w:szCs w:val="26"/>
          <w:lang w:val="en-US"/>
        </w:rPr>
        <w:t>a sẻ cũng cần có phương pháp</w:t>
      </w:r>
      <w:r w:rsidRPr="00275A54">
        <w:rPr>
          <w:sz w:val="26"/>
          <w:szCs w:val="26"/>
          <w:lang w:val="en-US"/>
        </w:rPr>
        <w:t>. Sau đây là các cách tôi đang áp dụng</w:t>
      </w:r>
      <w:r>
        <w:rPr>
          <w:sz w:val="26"/>
          <w:szCs w:val="26"/>
          <w:lang w:val="en-US"/>
        </w:rPr>
        <w:t xml:space="preserve"> trong 2-3 năm, và đang ngày càng hiệu quả mặc dù thành quả rất khiêm tốn.</w:t>
      </w:r>
    </w:p>
    <w:p w:rsidR="00F207BC" w:rsidRPr="00D75123" w:rsidRDefault="00F207BC" w:rsidP="00D75123">
      <w:pPr>
        <w:widowControl w:val="0"/>
        <w:spacing w:before="120" w:after="120" w:line="300" w:lineRule="auto"/>
        <w:jc w:val="both"/>
        <w:rPr>
          <w:i/>
          <w:sz w:val="28"/>
          <w:szCs w:val="28"/>
          <w:u w:val="single"/>
          <w:lang w:val="en-US"/>
        </w:rPr>
      </w:pPr>
      <w:r w:rsidRPr="00D75123">
        <w:rPr>
          <w:i/>
          <w:sz w:val="28"/>
          <w:szCs w:val="28"/>
          <w:u w:val="single"/>
          <w:lang w:val="en-US"/>
        </w:rPr>
        <w:t xml:space="preserve">Quan tâm </w:t>
      </w:r>
    </w:p>
    <w:p w:rsidR="00F207BC" w:rsidRPr="00EE71DF" w:rsidRDefault="00F207BC" w:rsidP="00F207BC">
      <w:pPr>
        <w:widowControl w:val="0"/>
        <w:spacing w:before="120" w:after="120" w:line="300" w:lineRule="auto"/>
        <w:ind w:firstLine="720"/>
        <w:jc w:val="both"/>
        <w:rPr>
          <w:sz w:val="28"/>
          <w:szCs w:val="28"/>
          <w:lang w:val="en-US"/>
        </w:rPr>
      </w:pPr>
      <w:r w:rsidRPr="00EE71DF">
        <w:rPr>
          <w:i/>
          <w:sz w:val="28"/>
          <w:szCs w:val="28"/>
          <w:lang w:val="en-US"/>
        </w:rPr>
        <w:t>Quan tâm</w:t>
      </w:r>
      <w:r w:rsidRPr="00EE71DF">
        <w:rPr>
          <w:sz w:val="28"/>
          <w:szCs w:val="28"/>
          <w:lang w:val="en-US"/>
        </w:rPr>
        <w:t xml:space="preserve"> là yếu tố quan trọng khi mình muốn chia sẻ kinh nghiệm hay công việc của mình với người khác, là sự yêu mến chân thành và quan tâm đến người đó, quan tâm đến tình huống của họ, suy nghĩ của họ chứ không phải quan tâm đến mục đích chia sẻ của bản thân mình. Điều này giúp mình không gây áp lực khiến giảm hứng thú của những người xung quanh đối với </w:t>
      </w:r>
      <w:r w:rsidR="0012101E" w:rsidRPr="00EE71DF">
        <w:rPr>
          <w:sz w:val="28"/>
          <w:szCs w:val="28"/>
          <w:lang w:val="en-US"/>
        </w:rPr>
        <w:t>đổi mới</w:t>
      </w:r>
      <w:r w:rsidRPr="00EE71DF">
        <w:rPr>
          <w:sz w:val="28"/>
          <w:szCs w:val="28"/>
          <w:lang w:val="en-US"/>
        </w:rPr>
        <w:t xml:space="preserve"> sáng tạo.</w:t>
      </w:r>
    </w:p>
    <w:p w:rsidR="003D1663" w:rsidRPr="00D75123" w:rsidRDefault="00274D91" w:rsidP="00D75123">
      <w:pPr>
        <w:widowControl w:val="0"/>
        <w:spacing w:before="120" w:after="120" w:line="300" w:lineRule="auto"/>
        <w:rPr>
          <w:i/>
          <w:sz w:val="28"/>
          <w:szCs w:val="28"/>
          <w:u w:val="single"/>
        </w:rPr>
      </w:pPr>
      <w:r w:rsidRPr="00D75123">
        <w:rPr>
          <w:i/>
          <w:sz w:val="28"/>
          <w:szCs w:val="28"/>
          <w:u w:val="single"/>
          <w:lang w:val="en-US"/>
        </w:rPr>
        <w:t>Từng bước nhỏ</w:t>
      </w:r>
    </w:p>
    <w:p w:rsidR="00376A1C" w:rsidRPr="00376A1C" w:rsidRDefault="00376A1C" w:rsidP="00376A1C">
      <w:pPr>
        <w:widowControl w:val="0"/>
        <w:spacing w:before="120" w:after="120" w:line="300" w:lineRule="auto"/>
        <w:jc w:val="both"/>
        <w:rPr>
          <w:sz w:val="26"/>
          <w:szCs w:val="26"/>
          <w:lang w:val="en-US"/>
        </w:rPr>
      </w:pPr>
      <w:r w:rsidRPr="00376A1C">
        <w:rPr>
          <w:sz w:val="26"/>
          <w:szCs w:val="26"/>
          <w:lang w:val="en-US"/>
        </w:rPr>
        <w:t xml:space="preserve">Việc chia sẻ để mọi người cùng đổi mới và phát triển không nên nóng vội và kì vọng quá nhiều. Kĩ thuật tâm lí </w:t>
      </w:r>
      <w:r w:rsidRPr="00376A1C">
        <w:rPr>
          <w:i/>
          <w:sz w:val="26"/>
          <w:szCs w:val="26"/>
          <w:lang w:val="en-US"/>
        </w:rPr>
        <w:t>Foot in the door</w:t>
      </w:r>
      <w:r w:rsidRPr="00376A1C">
        <w:rPr>
          <w:sz w:val="26"/>
          <w:szCs w:val="26"/>
          <w:lang w:val="en-US"/>
        </w:rPr>
        <w:t xml:space="preserve"> lại được chúng tôi sử dụng rất rất hữu hiệu. Những đề nghị với đồng nghiệp thường được được tiến hành từ dễ đến khó hơn, từng chút một “Nhích từng phân, việc nhẹ bâng”</w:t>
      </w:r>
      <w:r>
        <w:rPr>
          <w:rStyle w:val="FootnoteReference"/>
          <w:sz w:val="26"/>
          <w:szCs w:val="26"/>
          <w:lang w:val="en-US"/>
        </w:rPr>
        <w:footnoteReference w:id="4"/>
      </w:r>
    </w:p>
    <w:p w:rsidR="003D1663" w:rsidRPr="00D75123" w:rsidRDefault="00AB1715" w:rsidP="00D75123">
      <w:pPr>
        <w:widowControl w:val="0"/>
        <w:spacing w:before="120" w:after="120" w:line="300" w:lineRule="auto"/>
        <w:rPr>
          <w:i/>
          <w:sz w:val="28"/>
          <w:szCs w:val="28"/>
          <w:u w:val="single"/>
        </w:rPr>
      </w:pPr>
      <w:r w:rsidRPr="00D75123">
        <w:rPr>
          <w:i/>
          <w:sz w:val="28"/>
          <w:szCs w:val="28"/>
          <w:u w:val="single"/>
          <w:lang w:val="en-US"/>
        </w:rPr>
        <w:t>Tôn trọng lựa chọn</w:t>
      </w:r>
      <w:r w:rsidR="003D1663" w:rsidRPr="00D75123">
        <w:rPr>
          <w:i/>
          <w:sz w:val="28"/>
          <w:szCs w:val="28"/>
          <w:u w:val="single"/>
          <w:lang w:val="en-US"/>
        </w:rPr>
        <w:t xml:space="preserve"> </w:t>
      </w:r>
    </w:p>
    <w:p w:rsidR="00A25FD1" w:rsidRPr="00EE71DF" w:rsidRDefault="003D1663" w:rsidP="00FD7A24">
      <w:pPr>
        <w:widowControl w:val="0"/>
        <w:spacing w:before="120" w:after="120" w:line="300" w:lineRule="auto"/>
        <w:ind w:firstLine="720"/>
        <w:jc w:val="both"/>
        <w:rPr>
          <w:sz w:val="28"/>
          <w:szCs w:val="28"/>
          <w:lang w:val="en-US"/>
        </w:rPr>
      </w:pPr>
      <w:r w:rsidRPr="00EE71DF">
        <w:rPr>
          <w:sz w:val="28"/>
          <w:szCs w:val="28"/>
          <w:lang w:val="en-US"/>
        </w:rPr>
        <w:t>T</w:t>
      </w:r>
      <w:r w:rsidRPr="00EE71DF">
        <w:rPr>
          <w:sz w:val="28"/>
          <w:szCs w:val="28"/>
        </w:rPr>
        <w:t xml:space="preserve">huyết </w:t>
      </w:r>
      <w:r w:rsidRPr="00EE71DF">
        <w:rPr>
          <w:i/>
          <w:sz w:val="28"/>
          <w:szCs w:val="28"/>
        </w:rPr>
        <w:t>Self-Determination</w:t>
      </w:r>
      <w:r w:rsidRPr="00EE71DF">
        <w:rPr>
          <w:sz w:val="28"/>
          <w:szCs w:val="28"/>
        </w:rPr>
        <w:t xml:space="preserve"> của nhà nghiên cứu hành vi cho rằng “Mọi người thích cảm giác có quyền kiểm soát hành động của họ. Do đó, bất cứ điều gì khiến một công việc rất thích trước đó biến thành nghĩa vụ chứ không phải sự lựa chọn bởi cá nhân sẽ làm suy yếu động lực (Stephen P. Robbins, 2013).</w:t>
      </w:r>
      <w:r w:rsidR="00A23D22">
        <w:rPr>
          <w:sz w:val="28"/>
          <w:szCs w:val="28"/>
          <w:lang w:val="en-US"/>
        </w:rPr>
        <w:t xml:space="preserve"> </w:t>
      </w:r>
      <w:r w:rsidRPr="00EE71DF">
        <w:rPr>
          <w:sz w:val="28"/>
          <w:szCs w:val="28"/>
          <w:lang w:val="en-US"/>
        </w:rPr>
        <w:t xml:space="preserve">Chúng tôi đã không thành công khi qúa mong muốn những đồng nghiệp thân thiết làm giống cách của mình. Chúng tôi đã dừng lại vì nhận ra những điều chưa hợp lí. Để cải thiện, chúng tôi </w:t>
      </w:r>
      <w:r w:rsidR="00AB1715" w:rsidRPr="00EE71DF">
        <w:rPr>
          <w:sz w:val="28"/>
          <w:szCs w:val="28"/>
          <w:lang w:val="en-US"/>
        </w:rPr>
        <w:t>vẫn kiên nhẫn</w:t>
      </w:r>
      <w:r w:rsidRPr="00EE71DF">
        <w:rPr>
          <w:sz w:val="28"/>
          <w:szCs w:val="28"/>
          <w:lang w:val="en-US"/>
        </w:rPr>
        <w:t xml:space="preserve"> chia sẻ thông tin, </w:t>
      </w:r>
      <w:r w:rsidR="00AB1715" w:rsidRPr="00EE71DF">
        <w:rPr>
          <w:sz w:val="28"/>
          <w:szCs w:val="28"/>
          <w:lang w:val="en-US"/>
        </w:rPr>
        <w:t xml:space="preserve">hiểu và </w:t>
      </w:r>
      <w:r w:rsidRPr="00EE71DF">
        <w:rPr>
          <w:sz w:val="28"/>
          <w:szCs w:val="28"/>
          <w:lang w:val="en-US"/>
        </w:rPr>
        <w:t xml:space="preserve">tôn trọng </w:t>
      </w:r>
      <w:r w:rsidR="00AB1715" w:rsidRPr="00EE71DF">
        <w:rPr>
          <w:sz w:val="28"/>
          <w:szCs w:val="28"/>
          <w:lang w:val="en-US"/>
        </w:rPr>
        <w:t>sự</w:t>
      </w:r>
      <w:r w:rsidRPr="00EE71DF">
        <w:rPr>
          <w:sz w:val="28"/>
          <w:szCs w:val="28"/>
          <w:lang w:val="en-US"/>
        </w:rPr>
        <w:t xml:space="preserve"> lựa chọn của họ. </w:t>
      </w:r>
    </w:p>
    <w:p w:rsidR="00051D5C" w:rsidRPr="00E63D1D" w:rsidRDefault="00051D5C" w:rsidP="00E63D1D">
      <w:pPr>
        <w:widowControl w:val="0"/>
        <w:spacing w:before="120" w:after="120" w:line="300" w:lineRule="auto"/>
        <w:rPr>
          <w:i/>
          <w:sz w:val="28"/>
          <w:szCs w:val="28"/>
          <w:u w:val="single"/>
        </w:rPr>
      </w:pPr>
      <w:r w:rsidRPr="00E63D1D">
        <w:rPr>
          <w:i/>
          <w:sz w:val="28"/>
          <w:szCs w:val="28"/>
          <w:u w:val="single"/>
          <w:lang w:val="en-US"/>
        </w:rPr>
        <w:t>Làm cùng</w:t>
      </w:r>
    </w:p>
    <w:p w:rsidR="00051D5C" w:rsidRPr="00EE71DF" w:rsidRDefault="00051D5C" w:rsidP="00051D5C">
      <w:pPr>
        <w:widowControl w:val="0"/>
        <w:spacing w:before="120" w:after="120" w:line="300" w:lineRule="auto"/>
        <w:ind w:firstLine="720"/>
        <w:jc w:val="both"/>
        <w:rPr>
          <w:sz w:val="28"/>
          <w:szCs w:val="28"/>
        </w:rPr>
      </w:pPr>
      <w:r w:rsidRPr="00EE71DF">
        <w:rPr>
          <w:sz w:val="28"/>
          <w:szCs w:val="28"/>
          <w:lang w:val="en-US"/>
        </w:rPr>
        <w:t xml:space="preserve">Khi có ai đó làm cùng mình, thấy công việc bớt </w:t>
      </w:r>
      <w:r w:rsidR="00104F91" w:rsidRPr="00EE71DF">
        <w:rPr>
          <w:sz w:val="28"/>
          <w:szCs w:val="28"/>
          <w:lang w:val="en-US"/>
        </w:rPr>
        <w:t>bỡ ngỡ, nản ngại</w:t>
      </w:r>
      <w:r w:rsidRPr="00EE71DF">
        <w:rPr>
          <w:sz w:val="28"/>
          <w:szCs w:val="28"/>
          <w:lang w:val="en-US"/>
        </w:rPr>
        <w:t xml:space="preserve">, và có </w:t>
      </w:r>
      <w:r w:rsidRPr="00EE71DF">
        <w:rPr>
          <w:sz w:val="28"/>
          <w:szCs w:val="28"/>
          <w:lang w:val="en-US"/>
        </w:rPr>
        <w:lastRenderedPageBreak/>
        <w:t>thể theo đuổi lâu hơn cho đến khi mình có chút thành quả để yêu thích công việc đó.</w:t>
      </w:r>
      <w:r w:rsidR="00104F91" w:rsidRPr="00EE71DF">
        <w:rPr>
          <w:sz w:val="28"/>
          <w:szCs w:val="28"/>
          <w:lang w:val="en-US"/>
        </w:rPr>
        <w:t xml:space="preserve"> </w:t>
      </w:r>
      <w:r w:rsidRPr="00EE71DF">
        <w:rPr>
          <w:sz w:val="28"/>
          <w:szCs w:val="28"/>
          <w:lang w:val="en-US"/>
        </w:rPr>
        <w:t xml:space="preserve">Do vậy chúng tôi </w:t>
      </w:r>
      <w:r w:rsidR="00104F91" w:rsidRPr="00EE71DF">
        <w:rPr>
          <w:sz w:val="28"/>
          <w:szCs w:val="28"/>
          <w:lang w:val="en-US"/>
        </w:rPr>
        <w:t xml:space="preserve">đã </w:t>
      </w:r>
      <w:r w:rsidRPr="00EE71DF">
        <w:rPr>
          <w:sz w:val="28"/>
          <w:szCs w:val="28"/>
          <w:lang w:val="en-US"/>
        </w:rPr>
        <w:t xml:space="preserve">luôn tích cực và sẵn lòng trở thành những người bạn đồng hành với các đồng nghiệp của mình. </w:t>
      </w:r>
    </w:p>
    <w:p w:rsidR="00E14727" w:rsidRPr="00EE71DF" w:rsidRDefault="000F30C0" w:rsidP="00E14727">
      <w:pPr>
        <w:widowControl w:val="0"/>
        <w:spacing w:before="120" w:after="120" w:line="300" w:lineRule="auto"/>
        <w:ind w:firstLine="720"/>
        <w:jc w:val="both"/>
        <w:rPr>
          <w:sz w:val="28"/>
          <w:szCs w:val="28"/>
          <w:lang w:val="en-US"/>
        </w:rPr>
      </w:pPr>
      <w:r w:rsidRPr="00EE71DF">
        <w:rPr>
          <w:sz w:val="28"/>
          <w:szCs w:val="28"/>
          <w:lang w:val="en-US"/>
        </w:rPr>
        <w:t xml:space="preserve"> </w:t>
      </w:r>
      <w:r w:rsidR="00E14727" w:rsidRPr="00EE71DF">
        <w:rPr>
          <w:sz w:val="28"/>
          <w:szCs w:val="28"/>
          <w:lang w:val="en-US"/>
        </w:rPr>
        <w:t xml:space="preserve">Với 8 đồng nghiệp thân thiết mà tôi có nhiều sự liên kết, biến chuyển không nhanh và không dễ dàng, nhưng chúng tôi đang nhận được </w:t>
      </w:r>
      <w:r w:rsidR="00024E5E" w:rsidRPr="00EE71DF">
        <w:rPr>
          <w:sz w:val="28"/>
          <w:szCs w:val="28"/>
          <w:lang w:val="en-US"/>
        </w:rPr>
        <w:t>một số</w:t>
      </w:r>
      <w:r w:rsidR="00E14727" w:rsidRPr="00EE71DF">
        <w:rPr>
          <w:sz w:val="28"/>
          <w:szCs w:val="28"/>
          <w:lang w:val="en-US"/>
        </w:rPr>
        <w:t xml:space="preserve"> phản hồi tích cực:</w:t>
      </w:r>
    </w:p>
    <w:p w:rsidR="00E14727" w:rsidRPr="00EE71DF" w:rsidRDefault="00E14727" w:rsidP="00E14727">
      <w:pPr>
        <w:pStyle w:val="ListParagraph"/>
        <w:widowControl w:val="0"/>
        <w:numPr>
          <w:ilvl w:val="0"/>
          <w:numId w:val="2"/>
        </w:numPr>
        <w:spacing w:before="120" w:after="120" w:line="300" w:lineRule="auto"/>
        <w:rPr>
          <w:sz w:val="28"/>
          <w:szCs w:val="28"/>
          <w:lang w:val="en-US"/>
        </w:rPr>
      </w:pPr>
      <w:r w:rsidRPr="00EE71DF">
        <w:rPr>
          <w:sz w:val="28"/>
          <w:szCs w:val="28"/>
          <w:lang w:val="en-US"/>
        </w:rPr>
        <w:t>Tất cả đều không ngại đến nghe hội thảo chuyên môn và muốn tiếp tục tham dự hàng năm.</w:t>
      </w:r>
    </w:p>
    <w:p w:rsidR="00E14727" w:rsidRPr="00EE71DF" w:rsidRDefault="00E14727" w:rsidP="00E14727">
      <w:pPr>
        <w:pStyle w:val="ListParagraph"/>
        <w:widowControl w:val="0"/>
        <w:numPr>
          <w:ilvl w:val="0"/>
          <w:numId w:val="2"/>
        </w:numPr>
        <w:spacing w:before="120" w:after="120" w:line="300" w:lineRule="auto"/>
        <w:rPr>
          <w:sz w:val="28"/>
          <w:szCs w:val="28"/>
          <w:lang w:val="en-US"/>
        </w:rPr>
      </w:pPr>
      <w:r w:rsidRPr="00EE71DF">
        <w:rPr>
          <w:sz w:val="28"/>
          <w:szCs w:val="28"/>
          <w:lang w:val="en-US"/>
        </w:rPr>
        <w:t>Nhận thấy nghiên cứu sáng tạo thú vị, muốn có năng lực nghiên cứu</w:t>
      </w:r>
    </w:p>
    <w:p w:rsidR="00E14727" w:rsidRPr="00EE71DF" w:rsidRDefault="00E14727" w:rsidP="00E14727">
      <w:pPr>
        <w:pStyle w:val="ListParagraph"/>
        <w:widowControl w:val="0"/>
        <w:numPr>
          <w:ilvl w:val="0"/>
          <w:numId w:val="2"/>
        </w:numPr>
        <w:spacing w:before="120" w:after="120" w:line="300" w:lineRule="auto"/>
        <w:rPr>
          <w:sz w:val="28"/>
          <w:szCs w:val="28"/>
          <w:lang w:val="en-US"/>
        </w:rPr>
      </w:pPr>
      <w:r w:rsidRPr="00EE71DF">
        <w:rPr>
          <w:sz w:val="28"/>
          <w:szCs w:val="28"/>
          <w:lang w:val="en-US"/>
        </w:rPr>
        <w:t>Bắt đầu sáng tạo có ý thức và chú tâm hơn để thay đổi cách dạy học và nhận được sự yêu thích từ sinh viên.</w:t>
      </w:r>
    </w:p>
    <w:p w:rsidR="00671D18" w:rsidRPr="00957328" w:rsidRDefault="00E63D1D" w:rsidP="00957328">
      <w:pPr>
        <w:widowControl w:val="0"/>
        <w:spacing w:before="120" w:after="120" w:line="300" w:lineRule="auto"/>
        <w:jc w:val="both"/>
        <w:rPr>
          <w:b/>
          <w:sz w:val="28"/>
          <w:szCs w:val="28"/>
          <w:lang w:val="en-US"/>
        </w:rPr>
      </w:pPr>
      <w:r>
        <w:rPr>
          <w:b/>
          <w:sz w:val="28"/>
          <w:szCs w:val="28"/>
          <w:lang w:val="en-US"/>
        </w:rPr>
        <w:t>Kết luận</w:t>
      </w:r>
    </w:p>
    <w:p w:rsidR="00414E65" w:rsidRPr="00195AA3" w:rsidRDefault="00671D18" w:rsidP="00414E65">
      <w:pPr>
        <w:widowControl w:val="0"/>
        <w:spacing w:before="120" w:after="120" w:line="300" w:lineRule="auto"/>
        <w:ind w:firstLine="720"/>
        <w:jc w:val="both"/>
        <w:rPr>
          <w:sz w:val="28"/>
          <w:szCs w:val="28"/>
        </w:rPr>
      </w:pPr>
      <w:r w:rsidRPr="00195AA3">
        <w:rPr>
          <w:sz w:val="28"/>
          <w:szCs w:val="28"/>
          <w:lang w:val="en-US"/>
        </w:rPr>
        <w:t>Lao động nói chung và dạy học nói riêng ngoài mục đích kiếm sống, theo doanh nhân tài ba Nhật Bản Inamori Kazuo, còn có mục đích tinh tấn hình thành loài người với bản chất cao cả và năng lực sáng tạo. Doanh nhân thành công của Mỹ Jim Rohn cho rằng “cuộc đời bạn sẽ không tốt hơn bởi Cơ hội, nó sẽ tốt hơn bởi sự Thay đổi.”</w:t>
      </w:r>
      <w:r w:rsidRPr="00195AA3">
        <w:rPr>
          <w:rStyle w:val="FootnoteReference"/>
          <w:sz w:val="28"/>
          <w:szCs w:val="28"/>
          <w:lang w:val="en-US"/>
        </w:rPr>
        <w:footnoteReference w:id="5"/>
      </w:r>
      <w:r w:rsidRPr="00195AA3">
        <w:rPr>
          <w:sz w:val="28"/>
          <w:szCs w:val="28"/>
          <w:lang w:val="en-US"/>
        </w:rPr>
        <w:t xml:space="preserve"> </w:t>
      </w:r>
      <w:r w:rsidR="00414E65" w:rsidRPr="00195AA3">
        <w:rPr>
          <w:sz w:val="28"/>
          <w:szCs w:val="28"/>
          <w:lang w:val="en-US"/>
        </w:rPr>
        <w:t>Nc của chúng tôi bổ sung rằng: Khi chúng ta chủ động tạo ra THAY ĐỔI, CƠ HỘI cũng cùng đến sau đó, hơn cả những gì chúng ta có thể dự liệu.</w:t>
      </w:r>
      <w:r w:rsidR="00507951">
        <w:rPr>
          <w:sz w:val="28"/>
          <w:szCs w:val="28"/>
          <w:lang w:val="en-US"/>
        </w:rPr>
        <w:t xml:space="preserve"> </w:t>
      </w:r>
    </w:p>
    <w:p w:rsidR="00507951" w:rsidRDefault="00671D18" w:rsidP="0055364F">
      <w:pPr>
        <w:widowControl w:val="0"/>
        <w:spacing w:before="120" w:after="120" w:line="300" w:lineRule="auto"/>
        <w:ind w:firstLine="720"/>
        <w:jc w:val="both"/>
        <w:rPr>
          <w:sz w:val="28"/>
          <w:szCs w:val="28"/>
          <w:lang w:val="en-US"/>
        </w:rPr>
      </w:pPr>
      <w:r w:rsidRPr="00EE71DF">
        <w:rPr>
          <w:sz w:val="28"/>
          <w:szCs w:val="28"/>
          <w:lang w:val="en-US"/>
        </w:rPr>
        <w:t>Thói quen</w:t>
      </w:r>
      <w:r w:rsidR="00DE47FF">
        <w:rPr>
          <w:sz w:val="28"/>
          <w:szCs w:val="28"/>
          <w:lang w:val="en-US"/>
        </w:rPr>
        <w:t xml:space="preserve"> </w:t>
      </w:r>
      <w:r w:rsidR="00DE47FF" w:rsidRPr="00EE71DF">
        <w:rPr>
          <w:sz w:val="28"/>
          <w:szCs w:val="28"/>
          <w:lang w:val="en-US"/>
        </w:rPr>
        <w:t>tự học để cải thiện giảng dạy</w:t>
      </w:r>
      <w:r w:rsidRPr="00EE71DF">
        <w:rPr>
          <w:sz w:val="28"/>
          <w:szCs w:val="28"/>
          <w:lang w:val="en-US"/>
        </w:rPr>
        <w:t xml:space="preserve"> giúp </w:t>
      </w:r>
      <w:r w:rsidR="00DE47FF">
        <w:rPr>
          <w:sz w:val="28"/>
          <w:szCs w:val="28"/>
          <w:lang w:val="en-US"/>
        </w:rPr>
        <w:t>giáo viên</w:t>
      </w:r>
      <w:r w:rsidRPr="00EE71DF">
        <w:rPr>
          <w:sz w:val="28"/>
          <w:szCs w:val="28"/>
          <w:lang w:val="en-US"/>
        </w:rPr>
        <w:t xml:space="preserve"> dần thỏa mãn nhu cầu khám phá bản thân và sẽ trở nên hài lòng</w:t>
      </w:r>
      <w:r w:rsidR="00DE47FF">
        <w:rPr>
          <w:sz w:val="28"/>
          <w:szCs w:val="28"/>
          <w:lang w:val="en-US"/>
        </w:rPr>
        <w:t xml:space="preserve"> hơn</w:t>
      </w:r>
      <w:r w:rsidRPr="00EE71DF">
        <w:rPr>
          <w:sz w:val="28"/>
          <w:szCs w:val="28"/>
          <w:lang w:val="en-US"/>
        </w:rPr>
        <w:t xml:space="preserve"> về mặt tinh thần cũng như cải thiện về vật chất. Trong phạm vi một báo cáo hội nghị, chúng tôi </w:t>
      </w:r>
      <w:r w:rsidR="00C64353">
        <w:rPr>
          <w:sz w:val="28"/>
          <w:szCs w:val="28"/>
          <w:lang w:val="en-US"/>
        </w:rPr>
        <w:t>trình bày</w:t>
      </w:r>
      <w:r w:rsidRPr="00EE71DF">
        <w:rPr>
          <w:sz w:val="28"/>
          <w:szCs w:val="28"/>
          <w:lang w:val="en-US"/>
        </w:rPr>
        <w:t xml:space="preserve"> tóm lược </w:t>
      </w:r>
      <w:r w:rsidR="00DE47FF">
        <w:rPr>
          <w:sz w:val="28"/>
          <w:szCs w:val="28"/>
          <w:lang w:val="en-US"/>
        </w:rPr>
        <w:t xml:space="preserve">nên có lẽ khó tránh khỏi mờ ý. </w:t>
      </w:r>
      <w:r w:rsidRPr="00EE71DF">
        <w:rPr>
          <w:sz w:val="28"/>
          <w:szCs w:val="28"/>
          <w:lang w:val="en-US"/>
        </w:rPr>
        <w:t xml:space="preserve"> Chúng tôi </w:t>
      </w:r>
      <w:r w:rsidR="00DE47FF">
        <w:rPr>
          <w:sz w:val="28"/>
          <w:szCs w:val="28"/>
          <w:lang w:val="en-US"/>
        </w:rPr>
        <w:t xml:space="preserve">mong sẽ </w:t>
      </w:r>
      <w:r w:rsidRPr="00EE71DF">
        <w:rPr>
          <w:sz w:val="28"/>
          <w:szCs w:val="28"/>
          <w:lang w:val="en-US"/>
        </w:rPr>
        <w:t>nhân dịp phù hợp</w:t>
      </w:r>
      <w:r w:rsidR="00DE47FF">
        <w:rPr>
          <w:sz w:val="28"/>
          <w:szCs w:val="28"/>
          <w:lang w:val="en-US"/>
        </w:rPr>
        <w:t xml:space="preserve">, </w:t>
      </w:r>
      <w:r w:rsidRPr="00EE71DF">
        <w:rPr>
          <w:sz w:val="28"/>
          <w:szCs w:val="28"/>
          <w:lang w:val="en-US"/>
        </w:rPr>
        <w:t xml:space="preserve"> diễn giải chi tiết, thực tế và sống động hơn nữa những nội dung này để mỗi đồng nghiệp của chúng tôi </w:t>
      </w:r>
      <w:r w:rsidR="00DE47FF">
        <w:rPr>
          <w:sz w:val="28"/>
          <w:szCs w:val="28"/>
          <w:lang w:val="en-US"/>
        </w:rPr>
        <w:t>dễ dàng hơn bắt tay vào đổi mới.</w:t>
      </w:r>
    </w:p>
    <w:p w:rsidR="008B5660" w:rsidRDefault="00507951" w:rsidP="00507951">
      <w:pPr>
        <w:widowControl w:val="0"/>
        <w:spacing w:before="120" w:after="120" w:line="300" w:lineRule="auto"/>
        <w:jc w:val="both"/>
        <w:rPr>
          <w:sz w:val="28"/>
          <w:szCs w:val="28"/>
          <w:lang w:val="en-US"/>
        </w:rPr>
      </w:pPr>
      <w:r>
        <w:rPr>
          <w:sz w:val="28"/>
          <w:szCs w:val="28"/>
          <w:lang w:val="en-US"/>
        </w:rPr>
        <w:t xml:space="preserve">Tự học để đổi mới chắc sẽ góp phần tăng </w:t>
      </w:r>
      <w:r w:rsidR="008B1C73">
        <w:rPr>
          <w:sz w:val="28"/>
          <w:szCs w:val="28"/>
          <w:lang w:val="en-US"/>
        </w:rPr>
        <w:t>“</w:t>
      </w:r>
      <w:r w:rsidRPr="008B1C73">
        <w:rPr>
          <w:sz w:val="28"/>
          <w:szCs w:val="28"/>
          <w:lang w:val="en-US"/>
        </w:rPr>
        <w:t xml:space="preserve">chỉ số hạnh phúc </w:t>
      </w:r>
      <w:r w:rsidR="008B1C73" w:rsidRPr="008B1C73">
        <w:rPr>
          <w:sz w:val="28"/>
          <w:szCs w:val="28"/>
          <w:lang w:val="en-US"/>
        </w:rPr>
        <w:t>Ulis</w:t>
      </w:r>
      <w:r w:rsidR="008B1C73">
        <w:rPr>
          <w:sz w:val="28"/>
          <w:szCs w:val="28"/>
          <w:lang w:val="en-US"/>
        </w:rPr>
        <w:t xml:space="preserve">” </w:t>
      </w:r>
      <w:r>
        <w:rPr>
          <w:sz w:val="28"/>
          <w:szCs w:val="28"/>
          <w:lang w:val="en-US"/>
        </w:rPr>
        <w:t xml:space="preserve">không chỉ ở người dạy mà còn ở cả người học. </w:t>
      </w:r>
    </w:p>
    <w:p w:rsidR="009F01A4" w:rsidRPr="009F01A4" w:rsidRDefault="009F01A4" w:rsidP="009F01A4">
      <w:pPr>
        <w:widowControl w:val="0"/>
        <w:spacing w:before="120" w:after="120" w:line="300" w:lineRule="auto"/>
        <w:jc w:val="center"/>
        <w:rPr>
          <w:sz w:val="28"/>
          <w:szCs w:val="28"/>
        </w:rPr>
      </w:pPr>
      <w:r w:rsidRPr="009F01A4">
        <w:rPr>
          <w:sz w:val="28"/>
          <w:szCs w:val="28"/>
        </w:rPr>
        <w:t>Sáng tạo, đổi mới tự thân</w:t>
      </w:r>
    </w:p>
    <w:p w:rsidR="009F01A4" w:rsidRPr="009F01A4" w:rsidRDefault="009F01A4" w:rsidP="009F01A4">
      <w:pPr>
        <w:widowControl w:val="0"/>
        <w:spacing w:before="120" w:after="120" w:line="300" w:lineRule="auto"/>
        <w:jc w:val="center"/>
        <w:rPr>
          <w:sz w:val="28"/>
          <w:szCs w:val="28"/>
        </w:rPr>
      </w:pPr>
      <w:r w:rsidRPr="009F01A4">
        <w:rPr>
          <w:sz w:val="28"/>
          <w:szCs w:val="28"/>
        </w:rPr>
        <w:t>Sự nghiệp, cuộc sống chắc phần nở hoa</w:t>
      </w:r>
    </w:p>
    <w:p w:rsidR="009F01A4" w:rsidRPr="009F01A4" w:rsidRDefault="009F01A4" w:rsidP="009F01A4">
      <w:pPr>
        <w:widowControl w:val="0"/>
        <w:spacing w:before="120" w:after="120" w:line="300" w:lineRule="auto"/>
        <w:jc w:val="center"/>
        <w:rPr>
          <w:sz w:val="28"/>
          <w:szCs w:val="28"/>
        </w:rPr>
      </w:pPr>
      <w:r w:rsidRPr="009F01A4">
        <w:rPr>
          <w:sz w:val="28"/>
          <w:szCs w:val="28"/>
        </w:rPr>
        <w:t>Làm được, nói được mới là</w:t>
      </w:r>
    </w:p>
    <w:p w:rsidR="009F01A4" w:rsidRDefault="009F01A4" w:rsidP="009F01A4">
      <w:pPr>
        <w:widowControl w:val="0"/>
        <w:spacing w:before="120" w:after="120" w:line="300" w:lineRule="auto"/>
        <w:jc w:val="center"/>
        <w:rPr>
          <w:b/>
          <w:sz w:val="28"/>
          <w:szCs w:val="28"/>
          <w:lang w:val="en-US"/>
        </w:rPr>
      </w:pPr>
      <w:r w:rsidRPr="009F01A4">
        <w:rPr>
          <w:b/>
          <w:sz w:val="28"/>
          <w:szCs w:val="28"/>
        </w:rPr>
        <w:lastRenderedPageBreak/>
        <w:t>Hướng trò kiên vững luyện ra Chính Mình</w:t>
      </w:r>
      <w:r>
        <w:rPr>
          <w:rStyle w:val="FootnoteReference"/>
          <w:b/>
          <w:sz w:val="28"/>
          <w:szCs w:val="28"/>
        </w:rPr>
        <w:footnoteReference w:id="6"/>
      </w:r>
    </w:p>
    <w:p w:rsidR="008B1C73" w:rsidRDefault="008B1C73" w:rsidP="008B1C73">
      <w:pPr>
        <w:widowControl w:val="0"/>
        <w:spacing w:before="120" w:after="120" w:line="300" w:lineRule="auto"/>
        <w:jc w:val="both"/>
        <w:rPr>
          <w:sz w:val="28"/>
          <w:szCs w:val="28"/>
          <w:lang w:val="en-US"/>
        </w:rPr>
      </w:pPr>
      <w:r w:rsidRPr="008B1C73">
        <w:rPr>
          <w:sz w:val="28"/>
          <w:szCs w:val="28"/>
          <w:lang w:val="en-US"/>
        </w:rPr>
        <w:t xml:space="preserve">Nhân đây chúng tôi xin bày tỏ mong muốn sẽ tiếp tục nhận được khích lệ, dìu dắt của thế hệ đi trước và lãnh đạo các cấp trong trường ta và trong ĐHQG để quá trình </w:t>
      </w:r>
      <w:r w:rsidRPr="008B1C73">
        <w:rPr>
          <w:i/>
          <w:sz w:val="28"/>
          <w:szCs w:val="28"/>
          <w:lang w:val="en-US"/>
        </w:rPr>
        <w:t>Tự đổi mới</w:t>
      </w:r>
      <w:r w:rsidRPr="008B1C73">
        <w:rPr>
          <w:sz w:val="28"/>
          <w:szCs w:val="28"/>
          <w:lang w:val="en-US"/>
        </w:rPr>
        <w:t xml:space="preserve"> hiệu quả và bền vững.</w:t>
      </w:r>
    </w:p>
    <w:p w:rsidR="008B1C73" w:rsidRPr="00F7649D" w:rsidRDefault="008B1C73" w:rsidP="008B1C73">
      <w:pPr>
        <w:widowControl w:val="0"/>
        <w:spacing w:before="120" w:after="120" w:line="300" w:lineRule="auto"/>
        <w:jc w:val="both"/>
        <w:rPr>
          <w:i/>
          <w:sz w:val="28"/>
          <w:szCs w:val="28"/>
          <w:lang w:val="en-US"/>
        </w:rPr>
      </w:pPr>
      <w:r w:rsidRPr="00F7649D">
        <w:rPr>
          <w:i/>
          <w:sz w:val="28"/>
          <w:szCs w:val="28"/>
          <w:lang w:val="en-US"/>
        </w:rPr>
        <w:t>Chúng tôi xin kết thúc tham luận.</w:t>
      </w:r>
    </w:p>
    <w:p w:rsidR="008B1C73" w:rsidRPr="00F7649D" w:rsidRDefault="008B1C73" w:rsidP="008B1C73">
      <w:pPr>
        <w:widowControl w:val="0"/>
        <w:spacing w:before="120" w:after="120" w:line="300" w:lineRule="auto"/>
        <w:jc w:val="both"/>
        <w:rPr>
          <w:i/>
          <w:sz w:val="28"/>
          <w:szCs w:val="28"/>
          <w:lang w:val="en-US"/>
        </w:rPr>
      </w:pPr>
      <w:r w:rsidRPr="00F7649D">
        <w:rPr>
          <w:i/>
          <w:sz w:val="28"/>
          <w:szCs w:val="28"/>
          <w:lang w:val="en-US"/>
        </w:rPr>
        <w:t>Xin cảm ơn quí thầy cô, quí đại biểu đã lắng nghe!</w:t>
      </w:r>
    </w:p>
    <w:sectPr w:rsidR="008B1C73" w:rsidRPr="00F7649D" w:rsidSect="004D112F">
      <w:footerReference w:type="default" r:id="rId9"/>
      <w:pgSz w:w="11907" w:h="16840"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7C" w:rsidRDefault="0089617C" w:rsidP="00521F23">
      <w:r>
        <w:separator/>
      </w:r>
    </w:p>
  </w:endnote>
  <w:endnote w:type="continuationSeparator" w:id="0">
    <w:p w:rsidR="0089617C" w:rsidRDefault="0089617C" w:rsidP="0052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3454"/>
      <w:docPartObj>
        <w:docPartGallery w:val="Page Numbers (Bottom of Page)"/>
        <w:docPartUnique/>
      </w:docPartObj>
    </w:sdtPr>
    <w:sdtEndPr>
      <w:rPr>
        <w:noProof/>
      </w:rPr>
    </w:sdtEndPr>
    <w:sdtContent>
      <w:p w:rsidR="00410532" w:rsidRDefault="00410532">
        <w:pPr>
          <w:pStyle w:val="Footer"/>
          <w:jc w:val="right"/>
        </w:pPr>
        <w:r>
          <w:fldChar w:fldCharType="begin"/>
        </w:r>
        <w:r>
          <w:instrText xml:space="preserve"> PAGE   \* MERGEFORMAT </w:instrText>
        </w:r>
        <w:r>
          <w:fldChar w:fldCharType="separate"/>
        </w:r>
        <w:r w:rsidR="00E31161">
          <w:rPr>
            <w:noProof/>
          </w:rPr>
          <w:t>3</w:t>
        </w:r>
        <w:r>
          <w:rPr>
            <w:noProof/>
          </w:rPr>
          <w:fldChar w:fldCharType="end"/>
        </w:r>
      </w:p>
    </w:sdtContent>
  </w:sdt>
  <w:p w:rsidR="00410532" w:rsidRDefault="0041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7C" w:rsidRDefault="0089617C" w:rsidP="00521F23">
      <w:r>
        <w:separator/>
      </w:r>
    </w:p>
  </w:footnote>
  <w:footnote w:type="continuationSeparator" w:id="0">
    <w:p w:rsidR="0089617C" w:rsidRDefault="0089617C" w:rsidP="00521F23">
      <w:r>
        <w:continuationSeparator/>
      </w:r>
    </w:p>
  </w:footnote>
  <w:footnote w:id="1">
    <w:p w:rsidR="00521F23" w:rsidRPr="00355324" w:rsidRDefault="00521F23" w:rsidP="00521F23">
      <w:pPr>
        <w:pStyle w:val="FootnoteText"/>
        <w:rPr>
          <w:lang w:val="en-US"/>
        </w:rPr>
      </w:pPr>
      <w:r>
        <w:rPr>
          <w:rStyle w:val="FootnoteReference"/>
        </w:rPr>
        <w:footnoteRef/>
      </w:r>
      <w:r>
        <w:t xml:space="preserve"> </w:t>
      </w:r>
      <w:r w:rsidRPr="00355324">
        <w:rPr>
          <w:sz w:val="18"/>
          <w:szCs w:val="18"/>
          <w:lang w:val="en-US"/>
        </w:rPr>
        <w:t>Học giả</w:t>
      </w:r>
      <w:r>
        <w:rPr>
          <w:sz w:val="18"/>
          <w:szCs w:val="18"/>
          <w:lang w:val="en-US"/>
        </w:rPr>
        <w:t xml:space="preserve"> </w:t>
      </w:r>
      <w:r w:rsidRPr="00355324">
        <w:rPr>
          <w:sz w:val="18"/>
          <w:szCs w:val="18"/>
          <w:lang w:val="en-US"/>
        </w:rPr>
        <w:t>quốc tế về nghiên cứu giảng dạy tiếng Anh</w:t>
      </w:r>
      <w:r>
        <w:rPr>
          <w:sz w:val="18"/>
          <w:szCs w:val="18"/>
          <w:lang w:val="en-US"/>
        </w:rPr>
        <w:t>, Đại học Ngoại Ngữ, ĐHQGHN</w:t>
      </w:r>
    </w:p>
  </w:footnote>
  <w:footnote w:id="2">
    <w:p w:rsidR="00CE2DB6" w:rsidRPr="006A55C9" w:rsidRDefault="00CE2DB6" w:rsidP="00CE2DB6">
      <w:pPr>
        <w:rPr>
          <w:lang w:val="en-US"/>
        </w:rPr>
      </w:pPr>
      <w:r>
        <w:rPr>
          <w:rStyle w:val="FootnoteReference"/>
        </w:rPr>
        <w:footnoteRef/>
      </w:r>
      <w:r w:rsidRPr="006A55C9">
        <w:t>Nhà khoa học hàng đầu Australia (Tổ chức Nghiên cứu Khoa học và Công nghiệp Khối Thịnh vượng Chung) bàn “các xu hướng lớn”  Đại sứ quán Australia ở Hà Nội, ngày 18/8/2016.</w:t>
      </w:r>
      <w:r w:rsidRPr="006A55C9">
        <w:rPr>
          <w:lang w:val="en-US"/>
        </w:rPr>
        <w:t>More from Less là một trong 4 xu hướng đó.</w:t>
      </w:r>
    </w:p>
    <w:p w:rsidR="00CE2DB6" w:rsidRPr="006A55C9" w:rsidRDefault="00CE2DB6" w:rsidP="00CE2DB6">
      <w:pPr>
        <w:pStyle w:val="FootnoteText"/>
        <w:rPr>
          <w:lang w:val="en-US"/>
        </w:rPr>
      </w:pPr>
    </w:p>
  </w:footnote>
  <w:footnote w:id="3">
    <w:p w:rsidR="009C059F" w:rsidRPr="0004667B" w:rsidRDefault="009C059F" w:rsidP="009C059F">
      <w:pPr>
        <w:pStyle w:val="FootnoteText"/>
        <w:rPr>
          <w:lang w:val="en-US"/>
        </w:rPr>
      </w:pPr>
      <w:r w:rsidRPr="006A55C9">
        <w:rPr>
          <w:rStyle w:val="FootnoteReference"/>
        </w:rPr>
        <w:footnoteRef/>
      </w:r>
      <w:r w:rsidRPr="006A55C9">
        <w:t xml:space="preserve"> </w:t>
      </w:r>
      <w:r w:rsidRPr="006A55C9">
        <w:rPr>
          <w:lang w:val="en-US"/>
        </w:rPr>
        <w:t>Tỉ phú số 1 của Châu Á</w:t>
      </w:r>
    </w:p>
  </w:footnote>
  <w:footnote w:id="4">
    <w:p w:rsidR="00376A1C" w:rsidRPr="008375F0" w:rsidRDefault="00376A1C" w:rsidP="00376A1C">
      <w:pPr>
        <w:pStyle w:val="FootnoteText"/>
        <w:rPr>
          <w:lang w:val="en-US"/>
        </w:rPr>
      </w:pPr>
      <w:r>
        <w:rPr>
          <w:rStyle w:val="FootnoteReference"/>
        </w:rPr>
        <w:footnoteRef/>
      </w:r>
      <w:r>
        <w:t xml:space="preserve"> </w:t>
      </w:r>
      <w:r w:rsidRPr="00110727">
        <w:rPr>
          <w:i/>
          <w:lang w:val="en-US"/>
        </w:rPr>
        <w:t>Inch by inch, everything is a cinch</w:t>
      </w:r>
      <w:r>
        <w:rPr>
          <w:lang w:val="en-US"/>
        </w:rPr>
        <w:t xml:space="preserve"> </w:t>
      </w:r>
    </w:p>
  </w:footnote>
  <w:footnote w:id="5">
    <w:p w:rsidR="00671D18" w:rsidRPr="00607BE6" w:rsidRDefault="00671D18" w:rsidP="00671D18">
      <w:pPr>
        <w:pStyle w:val="FootnoteText"/>
        <w:rPr>
          <w:lang w:val="en-US"/>
        </w:rPr>
      </w:pPr>
      <w:r>
        <w:rPr>
          <w:rStyle w:val="FootnoteReference"/>
        </w:rPr>
        <w:footnoteRef/>
      </w:r>
      <w:r>
        <w:t xml:space="preserve"> </w:t>
      </w:r>
      <w:r>
        <w:rPr>
          <w:sz w:val="24"/>
          <w:szCs w:val="24"/>
          <w:lang w:val="en-US"/>
        </w:rPr>
        <w:t xml:space="preserve"> </w:t>
      </w:r>
      <w:r w:rsidRPr="009F01A4">
        <w:rPr>
          <w:i/>
          <w:lang w:val="en-US"/>
        </w:rPr>
        <w:t xml:space="preserve">Your life doesn’t get better by </w:t>
      </w:r>
      <w:r w:rsidRPr="009F01A4">
        <w:rPr>
          <w:b/>
          <w:i/>
          <w:lang w:val="en-US"/>
        </w:rPr>
        <w:t>Chance</w:t>
      </w:r>
      <w:r w:rsidRPr="009F01A4">
        <w:rPr>
          <w:i/>
          <w:lang w:val="en-US"/>
        </w:rPr>
        <w:t xml:space="preserve">, it gets better by </w:t>
      </w:r>
      <w:r w:rsidRPr="009F01A4">
        <w:rPr>
          <w:b/>
          <w:i/>
          <w:lang w:val="en-US"/>
        </w:rPr>
        <w:t>Change</w:t>
      </w:r>
      <w:r w:rsidRPr="009F01A4">
        <w:rPr>
          <w:i/>
          <w:lang w:val="en-US"/>
        </w:rPr>
        <w:t>”</w:t>
      </w:r>
      <w:r w:rsidRPr="009F01A4">
        <w:rPr>
          <w:lang w:val="en-US"/>
        </w:rPr>
        <w:t>.</w:t>
      </w:r>
    </w:p>
  </w:footnote>
  <w:footnote w:id="6">
    <w:p w:rsidR="009F01A4" w:rsidRPr="009F01A4" w:rsidRDefault="009F01A4">
      <w:pPr>
        <w:pStyle w:val="FootnoteText"/>
        <w:rPr>
          <w:lang w:val="en-US"/>
        </w:rPr>
      </w:pPr>
      <w:r>
        <w:rPr>
          <w:rStyle w:val="FootnoteReference"/>
        </w:rPr>
        <w:footnoteRef/>
      </w:r>
      <w:r>
        <w:t xml:space="preserve"> </w:t>
      </w:r>
      <w:r w:rsidRPr="009F01A4">
        <w:rPr>
          <w:i/>
          <w:lang w:val="en-US"/>
        </w:rPr>
        <w:t>Các phẩm chất tốt đẹp và các năng lực vô hạn của con người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20E"/>
    <w:multiLevelType w:val="hybridMultilevel"/>
    <w:tmpl w:val="10FA82A4"/>
    <w:lvl w:ilvl="0" w:tplc="042A000F">
      <w:start w:val="5"/>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22F95355"/>
    <w:multiLevelType w:val="hybridMultilevel"/>
    <w:tmpl w:val="12D827E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26F71E5F"/>
    <w:multiLevelType w:val="hybridMultilevel"/>
    <w:tmpl w:val="9EF6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97619"/>
    <w:multiLevelType w:val="hybridMultilevel"/>
    <w:tmpl w:val="0C8A5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4A64563"/>
    <w:multiLevelType w:val="hybridMultilevel"/>
    <w:tmpl w:val="887ED58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6D3F5425"/>
    <w:multiLevelType w:val="hybridMultilevel"/>
    <w:tmpl w:val="C6A4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20"/>
    <w:rsid w:val="00000CE0"/>
    <w:rsid w:val="00014C41"/>
    <w:rsid w:val="00024E5E"/>
    <w:rsid w:val="00030999"/>
    <w:rsid w:val="00051D5C"/>
    <w:rsid w:val="00052126"/>
    <w:rsid w:val="000B7621"/>
    <w:rsid w:val="000B7858"/>
    <w:rsid w:val="000C0FBE"/>
    <w:rsid w:val="000E3761"/>
    <w:rsid w:val="000F30C0"/>
    <w:rsid w:val="00104F91"/>
    <w:rsid w:val="00116560"/>
    <w:rsid w:val="0012101E"/>
    <w:rsid w:val="001554D9"/>
    <w:rsid w:val="00182168"/>
    <w:rsid w:val="00195AA3"/>
    <w:rsid w:val="001C0C05"/>
    <w:rsid w:val="002058D8"/>
    <w:rsid w:val="00274D91"/>
    <w:rsid w:val="00285374"/>
    <w:rsid w:val="002A5020"/>
    <w:rsid w:val="002D12DC"/>
    <w:rsid w:val="002F006E"/>
    <w:rsid w:val="00325A52"/>
    <w:rsid w:val="0033150E"/>
    <w:rsid w:val="00362C43"/>
    <w:rsid w:val="003639F6"/>
    <w:rsid w:val="00376A1C"/>
    <w:rsid w:val="003844CE"/>
    <w:rsid w:val="00384E1E"/>
    <w:rsid w:val="003D1663"/>
    <w:rsid w:val="00410532"/>
    <w:rsid w:val="00414E65"/>
    <w:rsid w:val="00463A56"/>
    <w:rsid w:val="004C7E04"/>
    <w:rsid w:val="004D112F"/>
    <w:rsid w:val="00507951"/>
    <w:rsid w:val="0051017F"/>
    <w:rsid w:val="00521F23"/>
    <w:rsid w:val="00547323"/>
    <w:rsid w:val="0055364F"/>
    <w:rsid w:val="00573436"/>
    <w:rsid w:val="00575C20"/>
    <w:rsid w:val="0062432B"/>
    <w:rsid w:val="00671D18"/>
    <w:rsid w:val="00695C59"/>
    <w:rsid w:val="00756C0B"/>
    <w:rsid w:val="007C734B"/>
    <w:rsid w:val="007D12FC"/>
    <w:rsid w:val="007D4B38"/>
    <w:rsid w:val="007D5292"/>
    <w:rsid w:val="007F4D12"/>
    <w:rsid w:val="007F745D"/>
    <w:rsid w:val="00806949"/>
    <w:rsid w:val="008870A2"/>
    <w:rsid w:val="0089617C"/>
    <w:rsid w:val="008B1C73"/>
    <w:rsid w:val="008B5660"/>
    <w:rsid w:val="008C519F"/>
    <w:rsid w:val="009028DA"/>
    <w:rsid w:val="00922129"/>
    <w:rsid w:val="00957328"/>
    <w:rsid w:val="009C059F"/>
    <w:rsid w:val="009C25A7"/>
    <w:rsid w:val="009D7672"/>
    <w:rsid w:val="009F01A4"/>
    <w:rsid w:val="00A01C76"/>
    <w:rsid w:val="00A23D22"/>
    <w:rsid w:val="00A25FD1"/>
    <w:rsid w:val="00A32029"/>
    <w:rsid w:val="00A46085"/>
    <w:rsid w:val="00AB1715"/>
    <w:rsid w:val="00AC04B8"/>
    <w:rsid w:val="00B01368"/>
    <w:rsid w:val="00B35E52"/>
    <w:rsid w:val="00B51750"/>
    <w:rsid w:val="00B66788"/>
    <w:rsid w:val="00B85090"/>
    <w:rsid w:val="00BA5DB0"/>
    <w:rsid w:val="00BF5D61"/>
    <w:rsid w:val="00C34236"/>
    <w:rsid w:val="00C612E9"/>
    <w:rsid w:val="00C64353"/>
    <w:rsid w:val="00CE2DB6"/>
    <w:rsid w:val="00CF756F"/>
    <w:rsid w:val="00D3026D"/>
    <w:rsid w:val="00D43142"/>
    <w:rsid w:val="00D47157"/>
    <w:rsid w:val="00D71464"/>
    <w:rsid w:val="00D75123"/>
    <w:rsid w:val="00DE47FF"/>
    <w:rsid w:val="00DF40A9"/>
    <w:rsid w:val="00E14727"/>
    <w:rsid w:val="00E31161"/>
    <w:rsid w:val="00E4668B"/>
    <w:rsid w:val="00E600F9"/>
    <w:rsid w:val="00E63D1D"/>
    <w:rsid w:val="00E730C1"/>
    <w:rsid w:val="00ED43F8"/>
    <w:rsid w:val="00EE71DF"/>
    <w:rsid w:val="00F05373"/>
    <w:rsid w:val="00F207BC"/>
    <w:rsid w:val="00F27E8A"/>
    <w:rsid w:val="00F454F9"/>
    <w:rsid w:val="00F67D6A"/>
    <w:rsid w:val="00F7649D"/>
    <w:rsid w:val="00FC08EA"/>
    <w:rsid w:val="00FC3FED"/>
    <w:rsid w:val="00FC66A1"/>
    <w:rsid w:val="00FD2025"/>
    <w:rsid w:val="00FD7A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2"/>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1F23"/>
  </w:style>
  <w:style w:type="character" w:customStyle="1" w:styleId="FootnoteTextChar">
    <w:name w:val="Footnote Text Char"/>
    <w:basedOn w:val="DefaultParagraphFont"/>
    <w:link w:val="FootnoteText"/>
    <w:uiPriority w:val="99"/>
    <w:semiHidden/>
    <w:rsid w:val="00521F23"/>
    <w:rPr>
      <w:sz w:val="20"/>
      <w:lang w:eastAsia="vi-VN"/>
    </w:rPr>
  </w:style>
  <w:style w:type="character" w:styleId="FootnoteReference">
    <w:name w:val="footnote reference"/>
    <w:basedOn w:val="DefaultParagraphFont"/>
    <w:uiPriority w:val="99"/>
    <w:semiHidden/>
    <w:unhideWhenUsed/>
    <w:rsid w:val="00521F23"/>
    <w:rPr>
      <w:vertAlign w:val="superscript"/>
    </w:rPr>
  </w:style>
  <w:style w:type="paragraph" w:styleId="Header">
    <w:name w:val="header"/>
    <w:basedOn w:val="Normal"/>
    <w:link w:val="HeaderChar"/>
    <w:uiPriority w:val="99"/>
    <w:unhideWhenUsed/>
    <w:rsid w:val="00410532"/>
    <w:pPr>
      <w:tabs>
        <w:tab w:val="center" w:pos="4513"/>
        <w:tab w:val="right" w:pos="9026"/>
      </w:tabs>
    </w:pPr>
  </w:style>
  <w:style w:type="character" w:customStyle="1" w:styleId="HeaderChar">
    <w:name w:val="Header Char"/>
    <w:basedOn w:val="DefaultParagraphFont"/>
    <w:link w:val="Header"/>
    <w:uiPriority w:val="99"/>
    <w:rsid w:val="00410532"/>
    <w:rPr>
      <w:sz w:val="20"/>
      <w:lang w:eastAsia="vi-VN"/>
    </w:rPr>
  </w:style>
  <w:style w:type="paragraph" w:styleId="Footer">
    <w:name w:val="footer"/>
    <w:basedOn w:val="Normal"/>
    <w:link w:val="FooterChar"/>
    <w:uiPriority w:val="99"/>
    <w:unhideWhenUsed/>
    <w:rsid w:val="00410532"/>
    <w:pPr>
      <w:tabs>
        <w:tab w:val="center" w:pos="4513"/>
        <w:tab w:val="right" w:pos="9026"/>
      </w:tabs>
    </w:pPr>
  </w:style>
  <w:style w:type="character" w:customStyle="1" w:styleId="FooterChar">
    <w:name w:val="Footer Char"/>
    <w:basedOn w:val="DefaultParagraphFont"/>
    <w:link w:val="Footer"/>
    <w:uiPriority w:val="99"/>
    <w:rsid w:val="00410532"/>
    <w:rPr>
      <w:sz w:val="20"/>
      <w:lang w:eastAsia="vi-VN"/>
    </w:rPr>
  </w:style>
  <w:style w:type="paragraph" w:styleId="ListParagraph">
    <w:name w:val="List Paragraph"/>
    <w:basedOn w:val="Normal"/>
    <w:uiPriority w:val="34"/>
    <w:qFormat/>
    <w:rsid w:val="003D1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2"/>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1F23"/>
  </w:style>
  <w:style w:type="character" w:customStyle="1" w:styleId="FootnoteTextChar">
    <w:name w:val="Footnote Text Char"/>
    <w:basedOn w:val="DefaultParagraphFont"/>
    <w:link w:val="FootnoteText"/>
    <w:uiPriority w:val="99"/>
    <w:semiHidden/>
    <w:rsid w:val="00521F23"/>
    <w:rPr>
      <w:sz w:val="20"/>
      <w:lang w:eastAsia="vi-VN"/>
    </w:rPr>
  </w:style>
  <w:style w:type="character" w:styleId="FootnoteReference">
    <w:name w:val="footnote reference"/>
    <w:basedOn w:val="DefaultParagraphFont"/>
    <w:uiPriority w:val="99"/>
    <w:semiHidden/>
    <w:unhideWhenUsed/>
    <w:rsid w:val="00521F23"/>
    <w:rPr>
      <w:vertAlign w:val="superscript"/>
    </w:rPr>
  </w:style>
  <w:style w:type="paragraph" w:styleId="Header">
    <w:name w:val="header"/>
    <w:basedOn w:val="Normal"/>
    <w:link w:val="HeaderChar"/>
    <w:uiPriority w:val="99"/>
    <w:unhideWhenUsed/>
    <w:rsid w:val="00410532"/>
    <w:pPr>
      <w:tabs>
        <w:tab w:val="center" w:pos="4513"/>
        <w:tab w:val="right" w:pos="9026"/>
      </w:tabs>
    </w:pPr>
  </w:style>
  <w:style w:type="character" w:customStyle="1" w:styleId="HeaderChar">
    <w:name w:val="Header Char"/>
    <w:basedOn w:val="DefaultParagraphFont"/>
    <w:link w:val="Header"/>
    <w:uiPriority w:val="99"/>
    <w:rsid w:val="00410532"/>
    <w:rPr>
      <w:sz w:val="20"/>
      <w:lang w:eastAsia="vi-VN"/>
    </w:rPr>
  </w:style>
  <w:style w:type="paragraph" w:styleId="Footer">
    <w:name w:val="footer"/>
    <w:basedOn w:val="Normal"/>
    <w:link w:val="FooterChar"/>
    <w:uiPriority w:val="99"/>
    <w:unhideWhenUsed/>
    <w:rsid w:val="00410532"/>
    <w:pPr>
      <w:tabs>
        <w:tab w:val="center" w:pos="4513"/>
        <w:tab w:val="right" w:pos="9026"/>
      </w:tabs>
    </w:pPr>
  </w:style>
  <w:style w:type="character" w:customStyle="1" w:styleId="FooterChar">
    <w:name w:val="Footer Char"/>
    <w:basedOn w:val="DefaultParagraphFont"/>
    <w:link w:val="Footer"/>
    <w:uiPriority w:val="99"/>
    <w:rsid w:val="00410532"/>
    <w:rPr>
      <w:sz w:val="20"/>
      <w:lang w:eastAsia="vi-VN"/>
    </w:rPr>
  </w:style>
  <w:style w:type="paragraph" w:styleId="ListParagraph">
    <w:name w:val="List Paragraph"/>
    <w:basedOn w:val="Normal"/>
    <w:uiPriority w:val="34"/>
    <w:qFormat/>
    <w:rsid w:val="003D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C8DC-CBAB-421B-B7AB-E29B3753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87</cp:revision>
  <dcterms:created xsi:type="dcterms:W3CDTF">2017-09-25T10:16:00Z</dcterms:created>
  <dcterms:modified xsi:type="dcterms:W3CDTF">2017-10-01T02:27:00Z</dcterms:modified>
</cp:coreProperties>
</file>