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776" w:type="dxa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4678"/>
      </w:tblGrid>
      <w:tr w:rsidR="00461FD7" w:rsidRPr="008C5EF9" w:rsidTr="00461FD7">
        <w:trPr>
          <w:trHeight w:val="420"/>
        </w:trPr>
        <w:tc>
          <w:tcPr>
            <w:tcW w:w="9776" w:type="dxa"/>
            <w:gridSpan w:val="4"/>
            <w:shd w:val="clear" w:color="auto" w:fill="auto"/>
            <w:noWrap/>
            <w:vAlign w:val="bottom"/>
          </w:tcPr>
          <w:p w:rsidR="00461FD7" w:rsidRDefault="00461FD7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461FD7" w:rsidRDefault="00461FD7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461FD7" w:rsidRPr="008C5EF9" w:rsidRDefault="00461FD7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2</w:t>
            </w:r>
          </w:p>
          <w:p w:rsidR="00461FD7" w:rsidRPr="008C5EF9" w:rsidRDefault="00461FD7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461FD7" w:rsidRPr="008C5EF9" w:rsidRDefault="00461FD7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PGS</w:t>
            </w:r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.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Nguyễn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Quang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Thuấn</w:t>
            </w:r>
            <w:proofErr w:type="spellEnd"/>
          </w:p>
          <w:p w:rsidR="00461FD7" w:rsidRPr="008C5EF9" w:rsidRDefault="00461FD7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TS.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Huỳnh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Lộc</w:t>
            </w:r>
            <w:proofErr w:type="spellEnd"/>
          </w:p>
          <w:p w:rsidR="00461FD7" w:rsidRPr="008C5EF9" w:rsidRDefault="00461FD7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461FD7" w:rsidRDefault="00461FD7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461FD7" w:rsidRPr="008C5EF9" w:rsidRDefault="00D923FE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Hội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trường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2 -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Tòa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nhà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ULIS - </w:t>
            </w:r>
            <w:r w:rsidR="00461FD7" w:rsidRPr="008C5EF9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SUNWAH</w:t>
            </w:r>
          </w:p>
          <w:p w:rsidR="00461FD7" w:rsidRPr="008C5EF9" w:rsidRDefault="00461FD7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61FD7" w:rsidRPr="008C5EF9" w:rsidTr="00461FD7">
        <w:trPr>
          <w:trHeight w:val="512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Trần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Đình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Bình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spacing w:after="0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Cách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đa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hội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nhập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khu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vực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quốc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tế</w:t>
            </w:r>
            <w:proofErr w:type="spellEnd"/>
          </w:p>
        </w:tc>
      </w:tr>
      <w:tr w:rsidR="00461FD7" w:rsidRPr="008C5EF9" w:rsidTr="00461FD7">
        <w:trPr>
          <w:trHeight w:val="842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Hồ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Sĩ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Thắng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Kiệt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1359" w:rsidRDefault="00461FD7" w:rsidP="00461FD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đồng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đẳng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hợp</w:t>
            </w:r>
            <w:proofErr w:type="spellEnd"/>
          </w:p>
          <w:p w:rsidR="00461FD7" w:rsidRPr="00461FD7" w:rsidRDefault="00461FD7" w:rsidP="000F13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lớp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="000F1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Hình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thái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</w:tr>
      <w:tr w:rsidR="00461FD7" w:rsidRPr="008C5EF9" w:rsidTr="00461FD7">
        <w:trPr>
          <w:trHeight w:val="854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Trần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Thanh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Phúc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1359" w:rsidRDefault="00461FD7" w:rsidP="00461FD7">
            <w:pPr>
              <w:spacing w:after="0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Vai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trò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mẹ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đẻ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lớp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61FD7" w:rsidRPr="00461FD7" w:rsidRDefault="00461FD7" w:rsidP="000F1359">
            <w:pPr>
              <w:spacing w:after="0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thương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mại</w:t>
            </w:r>
            <w:proofErr w:type="spellEnd"/>
            <w:r w:rsidR="000F13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nhìn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góc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độ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hóa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xã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hội</w:t>
            </w:r>
            <w:proofErr w:type="spellEnd"/>
          </w:p>
        </w:tc>
      </w:tr>
      <w:tr w:rsidR="00461FD7" w:rsidRPr="008C5EF9" w:rsidTr="00461FD7">
        <w:trPr>
          <w:trHeight w:val="839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Hoàng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Mai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Hoa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1FD7" w:rsidRDefault="00461FD7" w:rsidP="00461FD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Phát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triển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lực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dụng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461FD7" w:rsidRPr="00461FD7" w:rsidRDefault="00461FD7" w:rsidP="00461FD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điểm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giáo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Nam</w:t>
            </w:r>
          </w:p>
        </w:tc>
      </w:tr>
      <w:tr w:rsidR="00461FD7" w:rsidRPr="008C5EF9" w:rsidTr="00461FD7">
        <w:trPr>
          <w:trHeight w:val="825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Báo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cáo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toàn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thể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13h30 - 14h00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61FD7" w:rsidRPr="008C5EF9" w:rsidRDefault="00461FD7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Hoa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1FD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PISA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461FD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GÓC NHÌN TỪ NGƯỜI TRONG CUỘC</w:t>
            </w:r>
          </w:p>
        </w:tc>
      </w:tr>
      <w:tr w:rsidR="00461FD7" w:rsidRPr="008C5EF9" w:rsidTr="00461FD7">
        <w:trPr>
          <w:trHeight w:val="697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Thu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Hà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Sinh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viên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thực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quyền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lực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thông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qua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ngôn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ngữ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như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thế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nào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1FD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trong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phản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hồi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khuyết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danh</w:t>
            </w:r>
            <w:proofErr w:type="spellEnd"/>
          </w:p>
        </w:tc>
      </w:tr>
      <w:tr w:rsidR="00461FD7" w:rsidRPr="008C5EF9" w:rsidTr="00461FD7">
        <w:trPr>
          <w:trHeight w:val="693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Huỳnh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Anh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Tuán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Quan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điểm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của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sinh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viên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về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thực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trạng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chương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trình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đào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tạo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Anh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nhiệm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vụ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chiến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lược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tại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Đại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Quốc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gia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Hà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Nội</w:t>
            </w:r>
            <w:proofErr w:type="spellEnd"/>
          </w:p>
        </w:tc>
      </w:tr>
      <w:tr w:rsidR="00461FD7" w:rsidRPr="008C5EF9" w:rsidTr="00461FD7">
        <w:trPr>
          <w:trHeight w:val="703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Nguyễn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Huỳnh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Lộc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1FD7" w:rsidRDefault="00461FD7" w:rsidP="00461FD7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Khó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khăn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giải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nâng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cao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lực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kiểm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tra</w:t>
            </w:r>
            <w:proofErr w:type="spellEnd"/>
          </w:p>
          <w:p w:rsidR="00461FD7" w:rsidRPr="00461FD7" w:rsidRDefault="00461FD7" w:rsidP="00461FD7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đánh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quá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trình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chuyên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bằng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</w:tr>
      <w:tr w:rsidR="00461FD7" w:rsidRPr="008C5EF9" w:rsidTr="00461FD7">
        <w:trPr>
          <w:trHeight w:val="843"/>
        </w:trPr>
        <w:tc>
          <w:tcPr>
            <w:tcW w:w="1413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1FD7" w:rsidRPr="008C5EF9" w:rsidRDefault="00461FD7" w:rsidP="00461F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1FD7" w:rsidRPr="00461FD7" w:rsidRDefault="00461FD7" w:rsidP="004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Nguyễn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Thúy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Lan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61FD7" w:rsidRDefault="00461FD7" w:rsidP="00461F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Tác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động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của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bài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đánh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giá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năng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lực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Anh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61FD7" w:rsidRDefault="00461FD7" w:rsidP="00461F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theo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chuẩn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đầu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ra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đối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với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việc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dạy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tiếng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Anh</w:t>
            </w:r>
            <w:proofErr w:type="spellEnd"/>
          </w:p>
          <w:p w:rsidR="00461FD7" w:rsidRPr="00461FD7" w:rsidRDefault="00461FD7" w:rsidP="00461FD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tại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61FD7">
              <w:rPr>
                <w:rFonts w:ascii="Times New Roman" w:hAnsi="Times New Roman"/>
                <w:sz w:val="18"/>
                <w:szCs w:val="18"/>
              </w:rPr>
              <w:t>Trường</w:t>
            </w:r>
            <w:proofErr w:type="spellEnd"/>
            <w:r w:rsidRPr="00461FD7">
              <w:rPr>
                <w:rFonts w:ascii="Times New Roman" w:hAnsi="Times New Roman"/>
                <w:sz w:val="18"/>
                <w:szCs w:val="18"/>
              </w:rPr>
              <w:t xml:space="preserve"> ĐHNN-ĐHQGHN</w:t>
            </w:r>
          </w:p>
        </w:tc>
      </w:tr>
      <w:tr w:rsidR="00461FD7" w:rsidRPr="008C5EF9" w:rsidTr="00461FD7">
        <w:trPr>
          <w:trHeight w:val="375"/>
        </w:trPr>
        <w:tc>
          <w:tcPr>
            <w:tcW w:w="9776" w:type="dxa"/>
            <w:gridSpan w:val="4"/>
            <w:shd w:val="clear" w:color="auto" w:fill="E2EFD9"/>
            <w:noWrap/>
            <w:vAlign w:val="bottom"/>
            <w:hideMark/>
          </w:tcPr>
          <w:p w:rsidR="00461FD7" w:rsidRPr="00A85A01" w:rsidRDefault="00461FD7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461FD7" w:rsidRDefault="00461FD7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61FD7" w:rsidRPr="00A85A01" w:rsidRDefault="00461FD7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461FD7" w:rsidRDefault="00461FD7" w:rsidP="00461FD7">
      <w:pPr>
        <w:tabs>
          <w:tab w:val="left" w:pos="2115"/>
        </w:tabs>
      </w:pPr>
    </w:p>
    <w:p w:rsidR="00461FD7" w:rsidRDefault="00461FD7" w:rsidP="00461FD7">
      <w:pPr>
        <w:tabs>
          <w:tab w:val="left" w:pos="2115"/>
        </w:tabs>
      </w:pPr>
    </w:p>
    <w:p w:rsidR="00461FD7" w:rsidRDefault="00461FD7" w:rsidP="00461FD7">
      <w:pPr>
        <w:tabs>
          <w:tab w:val="left" w:pos="2115"/>
        </w:tabs>
      </w:pPr>
    </w:p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7"/>
    <w:rsid w:val="000F1359"/>
    <w:rsid w:val="004353D0"/>
    <w:rsid w:val="00461FD7"/>
    <w:rsid w:val="00D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9AC58-5EAC-4197-A0BB-0848A4E1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2017-04-14T09:32:00Z</dcterms:created>
  <dcterms:modified xsi:type="dcterms:W3CDTF">2017-04-14T12:05:00Z</dcterms:modified>
</cp:coreProperties>
</file>